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5E05" w14:textId="0A3AFBD4" w:rsidR="00373697" w:rsidRPr="000C0D59" w:rsidRDefault="00601501" w:rsidP="00D0168E">
      <w:pPr>
        <w:spacing w:after="0"/>
      </w:pPr>
      <w:r w:rsidRPr="000C0D59">
        <w:rPr>
          <w:i/>
          <w:iCs/>
          <w:color w:val="FF0000"/>
        </w:rPr>
        <w:t>Ønsker dere å skrive en kronikk eller debat</w:t>
      </w:r>
      <w:r w:rsidR="000C0D59" w:rsidRPr="000C0D59">
        <w:rPr>
          <w:i/>
          <w:iCs/>
          <w:color w:val="FF0000"/>
        </w:rPr>
        <w:t xml:space="preserve">tinnlegg? </w:t>
      </w:r>
      <w:r w:rsidR="000C0D59" w:rsidRPr="000C0D59">
        <w:rPr>
          <w:i/>
          <w:iCs/>
          <w:color w:val="FF0000"/>
        </w:rPr>
        <w:br/>
      </w:r>
      <w:r w:rsidRPr="000C0D59">
        <w:rPr>
          <w:i/>
          <w:iCs/>
          <w:color w:val="FF0000"/>
        </w:rPr>
        <w:t>Bruk gjerne avsnitt og poenger fra denne teksten</w:t>
      </w:r>
      <w:r w:rsidR="00231CA5">
        <w:t xml:space="preserve">. </w:t>
      </w:r>
    </w:p>
    <w:p w14:paraId="1C3DF927" w14:textId="77777777" w:rsidR="00373697" w:rsidRDefault="00373697" w:rsidP="00D0168E">
      <w:pPr>
        <w:spacing w:after="0"/>
      </w:pPr>
    </w:p>
    <w:p w14:paraId="6C876083" w14:textId="77777777" w:rsidR="00231CA5" w:rsidRDefault="00231CA5" w:rsidP="00D0168E">
      <w:pPr>
        <w:spacing w:after="0"/>
      </w:pPr>
    </w:p>
    <w:p w14:paraId="46F333B0" w14:textId="13DBA64C" w:rsidR="00D0168E" w:rsidRDefault="00D0168E" w:rsidP="00D0168E">
      <w:pPr>
        <w:spacing w:after="0"/>
      </w:pPr>
      <w:r>
        <w:t xml:space="preserve">NRKs avsløringer av den norske naturkrisa gjennom dybdesaker på nett og TV-serien «Oppsynsmannen», med Bård Tufte Johansen som programleder, er en vekker for mange. </w:t>
      </w:r>
      <w:r w:rsidR="00690853">
        <w:t xml:space="preserve">Vi får innsikt i </w:t>
      </w:r>
      <w:r>
        <w:t>svakheter i norsk naturforvaltning med fakta og formidlingsgrep det står stor respekt av.</w:t>
      </w:r>
    </w:p>
    <w:p w14:paraId="5688DD26" w14:textId="77777777" w:rsidR="00690853" w:rsidRDefault="00690853" w:rsidP="00D0168E">
      <w:pPr>
        <w:spacing w:after="0"/>
      </w:pPr>
    </w:p>
    <w:p w14:paraId="1164ACA4" w14:textId="4BC12888" w:rsidR="00690853" w:rsidRDefault="00690853" w:rsidP="00D0168E">
      <w:pPr>
        <w:spacing w:after="0"/>
      </w:pPr>
      <w:r>
        <w:t>NRK viser at det er gjennomført minst 44 000 naturinngrep i Norge på fem år</w:t>
      </w:r>
      <w:r w:rsidR="00231CA5">
        <w:t xml:space="preserve">. </w:t>
      </w:r>
      <w:r>
        <w:t>Heller ikke den særlig verdifulle naturen har fått stå i fred. Også her er det mange og store inngrep.</w:t>
      </w:r>
    </w:p>
    <w:p w14:paraId="4E9257D5" w14:textId="77777777" w:rsidR="00097B01" w:rsidRDefault="00097B01" w:rsidP="00D0168E">
      <w:pPr>
        <w:spacing w:after="0"/>
      </w:pPr>
    </w:p>
    <w:p w14:paraId="5EA17B61" w14:textId="77777777" w:rsidR="00097B01" w:rsidRDefault="00097B01" w:rsidP="00097B01">
      <w:pPr>
        <w:spacing w:after="0"/>
      </w:pPr>
      <w:r>
        <w:t xml:space="preserve">Planene for ytterligere inngrep er mange. I fjor lanserte </w:t>
      </w:r>
      <w:r w:rsidRPr="00097B01">
        <w:t xml:space="preserve">Norsk institutt for naturforsking (NINA) </w:t>
      </w:r>
      <w:r>
        <w:t xml:space="preserve">en rapport om hvor mye areal kommunene har satt av til utbygging. Den viser at det er planer om å bygge ned </w:t>
      </w:r>
      <w:r w:rsidRPr="00097B01">
        <w:t>1364 km² skog, 354 km² i leveområder for villreinen, 164 km² myr og nær 140 km² jordbruksareal. Til sammenlikning er arealet til Norges største innsjø, Mjøsa, på 362 km².</w:t>
      </w:r>
    </w:p>
    <w:p w14:paraId="1F111A4B" w14:textId="77777777" w:rsidR="00097B01" w:rsidRDefault="00097B01" w:rsidP="00D0168E">
      <w:pPr>
        <w:spacing w:after="0"/>
      </w:pPr>
    </w:p>
    <w:p w14:paraId="3F9EC345" w14:textId="0D67D0FB" w:rsidR="00097B01" w:rsidRDefault="00097B01" w:rsidP="00097B01">
      <w:pPr>
        <w:spacing w:after="0"/>
      </w:pPr>
      <w:r>
        <w:t xml:space="preserve">Ingen tar helhetlig styring. Naturen bygges ned bit for bit. Det aller meste overlates til lokalpolitikerne i landets 357 kommuner. Staten griper svært sjelden inn, til tross for at regjeringen har signert den internasjonale naturavtalen, som blant annet sier at 30 prosent av verdens land- og havområder må vernes innen 2030, og at 30 prosent av delvis ødelagt natur må restaureres. Dette er viktig for å ta vare på leveområdene for arter, og det er en </w:t>
      </w:r>
      <w:r w:rsidRPr="00097B01">
        <w:t xml:space="preserve">økende forståelse for hvor viktig naturlige arealer er for å kutte klimagassutslipp og å gjøre samfunnet </w:t>
      </w:r>
      <w:proofErr w:type="gramStart"/>
      <w:r w:rsidRPr="00097B01">
        <w:t>mer robust</w:t>
      </w:r>
      <w:proofErr w:type="gramEnd"/>
      <w:r w:rsidRPr="00097B01">
        <w:t xml:space="preserve"> overfor klimaendringene som allerede er i gang.</w:t>
      </w:r>
      <w:r w:rsidR="00CB467E">
        <w:t xml:space="preserve"> Men hvordan skal vi få til dette?</w:t>
      </w:r>
    </w:p>
    <w:p w14:paraId="083AD966" w14:textId="77777777" w:rsidR="00097B01" w:rsidRDefault="00097B01" w:rsidP="00097B01">
      <w:pPr>
        <w:spacing w:after="0"/>
      </w:pPr>
    </w:p>
    <w:p w14:paraId="29259F1C" w14:textId="38F29AED" w:rsidR="00097B01" w:rsidRDefault="00097B01" w:rsidP="00097B01">
      <w:pPr>
        <w:spacing w:after="0"/>
      </w:pPr>
      <w:r>
        <w:t xml:space="preserve">Politikerne rundt i landets kommuner må forstå hvilket ansvar de har for å ta vare på skog, myr, matjord, kulturlandskap og annen natur når de vedtar kommuneplanen og de mer detaljerte reguleringsplanene. Mange </w:t>
      </w:r>
      <w:r w:rsidR="00CB467E">
        <w:t xml:space="preserve">nye og </w:t>
      </w:r>
      <w:r>
        <w:t>irreversible inngrep er på trappene, og kommunepolitikerne har makt til å stoppe det aller meste av dette. De kan se nei til alle forslag til planer som fremmes av utbyggere, også i tilfeller der tidligere planer åpner for utbygging. En del politikere er faktisk ikke klar over dette.</w:t>
      </w:r>
    </w:p>
    <w:p w14:paraId="1097C4E4" w14:textId="77777777" w:rsidR="00097B01" w:rsidRDefault="00097B01" w:rsidP="00D0168E">
      <w:pPr>
        <w:spacing w:after="0"/>
      </w:pPr>
    </w:p>
    <w:p w14:paraId="415B4DE8" w14:textId="6E6A0419" w:rsidR="00097B01" w:rsidRDefault="00097B01" w:rsidP="00D0168E">
      <w:pPr>
        <w:spacing w:after="0"/>
      </w:pPr>
      <w:r>
        <w:t xml:space="preserve">Kommunene bør ha en egeninteresse i å ta vare på naturen, ikke bare fordi en intakt og variert natur er positivt for innbyggerne og tilreisende. </w:t>
      </w:r>
      <w:r w:rsidRPr="00097B01">
        <w:t>Myrer, vassdrag og andre naturlige arealer fungerer også som buffer mot flom etter ekstremvær, noe som kan spare kommunene for store utgifter.</w:t>
      </w:r>
      <w:r>
        <w:t xml:space="preserve"> Men det er tydeligvis mer fristende for å mange å åpne for nok et hyttefelt eller </w:t>
      </w:r>
      <w:r w:rsidR="00F541D7">
        <w:t>legge til rette for nok et næringsområde. Bit for bit og uten en helhetlig og forpliktende plan på tvers av kommunene.</w:t>
      </w:r>
    </w:p>
    <w:p w14:paraId="532C79E4" w14:textId="77777777" w:rsidR="00F92681" w:rsidRDefault="00F92681" w:rsidP="00D0168E">
      <w:pPr>
        <w:spacing w:after="0"/>
      </w:pPr>
    </w:p>
    <w:p w14:paraId="221C4132" w14:textId="741D18B5" w:rsidR="00A451E6" w:rsidRDefault="00A451E6" w:rsidP="00D0168E">
      <w:pPr>
        <w:spacing w:after="0"/>
      </w:pPr>
      <w:r>
        <w:t>Kommunepolitikerne vil fortsatt ha hovedansvaret for arealpolitikken i Norge, men vi forventer at staten setter tydeligere rammer. Det kan ikke lenger være lov å bygge ned verdifull natur. Statsforvalteren må i langt større grad gripe inn når kommunene ikke er sitt ansvar bevisst. Klima- og miljøminister Andreas Bjelland Eriksen peker på at regjeringen i løpet av året skal komme med en plan for hvordan Norge skal følge opp den internasjonale naturavtalen. Det vil ikke være en dag for seint om han her kommer med kraftfulle tiltak som snur den negative trenden.</w:t>
      </w:r>
    </w:p>
    <w:p w14:paraId="19134017" w14:textId="77777777" w:rsidR="00690853" w:rsidRDefault="00690853" w:rsidP="00D0168E">
      <w:pPr>
        <w:spacing w:after="0"/>
      </w:pPr>
    </w:p>
    <w:p w14:paraId="4BA22F98" w14:textId="6BCCBDF4" w:rsidR="000544F3" w:rsidRDefault="00CF6009" w:rsidP="00D0168E">
      <w:pPr>
        <w:spacing w:after="0"/>
      </w:pPr>
      <w:r>
        <w:t xml:space="preserve">Alle kommuner bør snarest gjennomgå alle arealplaner og vurdere om de er i tråd med dagens miljøkrav. </w:t>
      </w:r>
      <w:r w:rsidR="00A451E6">
        <w:t>En liten gladnyhet er at k</w:t>
      </w:r>
      <w:r w:rsidR="000544F3">
        <w:t xml:space="preserve">ommunene kan få økonomisk støtte fra staten til </w:t>
      </w:r>
      <w:r>
        <w:t xml:space="preserve">dette og til andre ting som </w:t>
      </w:r>
      <w:r w:rsidR="000544F3" w:rsidRPr="000544F3">
        <w:t>styrke</w:t>
      </w:r>
      <w:r>
        <w:t>r</w:t>
      </w:r>
      <w:r w:rsidR="000544F3" w:rsidRPr="000544F3">
        <w:t xml:space="preserve"> naturforvaltningen og bidra til en større bevissthet rundt egne naturverdier</w:t>
      </w:r>
      <w:r w:rsidR="000544F3">
        <w:t>. Miljødirektoratet har lyst ut midler med søknadsfrist 11. februar</w:t>
      </w:r>
      <w:r>
        <w:t>.</w:t>
      </w:r>
    </w:p>
    <w:p w14:paraId="7B55B484" w14:textId="77777777" w:rsidR="00690853" w:rsidRDefault="00690853" w:rsidP="00D0168E">
      <w:pPr>
        <w:spacing w:after="0"/>
      </w:pPr>
    </w:p>
    <w:p w14:paraId="01FF345E" w14:textId="19F17134" w:rsidR="00D0168E" w:rsidRDefault="00A22405" w:rsidP="00A22405">
      <w:pPr>
        <w:spacing w:after="0"/>
      </w:pPr>
      <w:r>
        <w:t>NRK har bidratt til kunnskap om naturkrisa</w:t>
      </w:r>
      <w:r w:rsidR="00CB467E">
        <w:t xml:space="preserve"> –</w:t>
      </w:r>
      <w:r>
        <w:t xml:space="preserve"> om hva som skjer og står på spill. Nå må politikerne følge opp. Kommunepolitikerne må være sitt ansvar bevisst, og rikspolitikerne må stille strengere krav og sørge for at vi sammen jobber etter en helhetlig plan.</w:t>
      </w:r>
    </w:p>
    <w:p w14:paraId="6C940DD6" w14:textId="77777777" w:rsidR="00A22405" w:rsidRDefault="00A22405" w:rsidP="00A22405">
      <w:pPr>
        <w:spacing w:after="0"/>
      </w:pPr>
    </w:p>
    <w:sectPr w:rsidR="00A22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8E"/>
    <w:rsid w:val="000544F3"/>
    <w:rsid w:val="00097B01"/>
    <w:rsid w:val="000C0D59"/>
    <w:rsid w:val="00231CA5"/>
    <w:rsid w:val="002B760D"/>
    <w:rsid w:val="00373697"/>
    <w:rsid w:val="00601501"/>
    <w:rsid w:val="00690853"/>
    <w:rsid w:val="008A3332"/>
    <w:rsid w:val="00A22405"/>
    <w:rsid w:val="00A451E6"/>
    <w:rsid w:val="00CB467E"/>
    <w:rsid w:val="00CF6009"/>
    <w:rsid w:val="00D0168E"/>
    <w:rsid w:val="00D657A0"/>
    <w:rsid w:val="00F10FFA"/>
    <w:rsid w:val="00F541D7"/>
    <w:rsid w:val="00F926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DBE6"/>
  <w15:chartTrackingRefBased/>
  <w15:docId w15:val="{1C2D7A3D-E569-4656-9F20-02A372AA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598</Words>
  <Characters>3174</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Schlaupitz /Naturvernforbundet</dc:creator>
  <cp:keywords/>
  <dc:description/>
  <cp:lastModifiedBy>Lise Helset Eide</cp:lastModifiedBy>
  <cp:revision>7</cp:revision>
  <dcterms:created xsi:type="dcterms:W3CDTF">2024-01-16T14:11:00Z</dcterms:created>
  <dcterms:modified xsi:type="dcterms:W3CDTF">2024-01-17T09:30:00Z</dcterms:modified>
</cp:coreProperties>
</file>