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D3" w:rsidRDefault="0085257D">
      <w:r w:rsidRPr="0085257D">
        <w:rPr>
          <w:b/>
        </w:rPr>
        <w:t>Asker kommun</w:t>
      </w:r>
      <w:r w:rsidR="00C50B53">
        <w:rPr>
          <w:b/>
        </w:rPr>
        <w:t xml:space="preserve">e; </w:t>
      </w:r>
      <w:proofErr w:type="spellStart"/>
      <w:r w:rsidR="00C50B53">
        <w:rPr>
          <w:b/>
        </w:rPr>
        <w:t>Grodalen</w:t>
      </w:r>
      <w:proofErr w:type="spellEnd"/>
      <w:r w:rsidR="00C50B53">
        <w:rPr>
          <w:b/>
        </w:rPr>
        <w:t xml:space="preserve"> m/ </w:t>
      </w:r>
      <w:proofErr w:type="spellStart"/>
      <w:r w:rsidR="00C50B53">
        <w:rPr>
          <w:b/>
        </w:rPr>
        <w:t>Rødsåsen</w:t>
      </w:r>
      <w:proofErr w:type="spellEnd"/>
      <w:r>
        <w:br/>
        <w:t>Rute 32v</w:t>
      </w:r>
      <w:r w:rsidRPr="0085257D">
        <w:rPr>
          <w:sz w:val="36"/>
          <w:szCs w:val="36"/>
        </w:rPr>
        <w:t>NM 8</w:t>
      </w:r>
      <w:r w:rsidR="00C50B53">
        <w:rPr>
          <w:sz w:val="36"/>
          <w:szCs w:val="36"/>
        </w:rPr>
        <w:t>0</w:t>
      </w:r>
      <w:r w:rsidRPr="0085257D">
        <w:rPr>
          <w:sz w:val="36"/>
          <w:szCs w:val="36"/>
        </w:rPr>
        <w:t>,26</w:t>
      </w:r>
    </w:p>
    <w:p w:rsidR="000B66EC" w:rsidRDefault="00C50B53">
      <w:r>
        <w:t>Elvekløft, skog og landbruk. Mye gjengroing. Flest arter registrert langs hovedveiene.</w:t>
      </w:r>
    </w:p>
    <w:p w:rsidR="000B66EC" w:rsidRDefault="00C50B53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51BC5913" wp14:editId="50C5A954">
            <wp:extent cx="5543550" cy="47529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B53" w:rsidRDefault="00C50B53"/>
    <w:p w:rsidR="00FD28E0" w:rsidRDefault="000B66EC">
      <w:r>
        <w:t xml:space="preserve">Registrerte arter i ruta, lastet ned fra artskart </w:t>
      </w:r>
      <w:r w:rsidR="00FD28E0">
        <w:t>06</w:t>
      </w:r>
      <w:r>
        <w:t>.0</w:t>
      </w:r>
      <w:r w:rsidR="00FD28E0">
        <w:t>6</w:t>
      </w:r>
      <w:r>
        <w:t>.2023</w:t>
      </w:r>
      <w:r w:rsidR="00FD28E0">
        <w:br/>
        <w:t>20 karplanter og 1 mose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880"/>
        <w:gridCol w:w="1200"/>
        <w:gridCol w:w="1200"/>
      </w:tblGrid>
      <w:tr w:rsidR="00FD28E0" w:rsidRPr="00FD28E0" w:rsidTr="00FD28E0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Vitenskapelig navn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Norsk navn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Kategori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Ant obs.</w:t>
            </w:r>
          </w:p>
        </w:tc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5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Actaea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spicata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trollbær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1</w:t>
            </w:r>
          </w:p>
        </w:tc>
      </w:tr>
      <w:tr w:rsidR="00FD28E0" w:rsidRPr="00FD28E0" w:rsidTr="00FD28E0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6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Alchemilla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glabra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glattmarikåpe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1</w:t>
            </w:r>
          </w:p>
        </w:tc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7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Artemisia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vulgaris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burot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9</w:t>
            </w:r>
          </w:p>
        </w:tc>
      </w:tr>
      <w:tr w:rsidR="00FD28E0" w:rsidRPr="00FD28E0" w:rsidTr="00FD28E0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8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Barbarea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vulgaris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vinterkarse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18</w:t>
            </w:r>
          </w:p>
        </w:tc>
        <w:bookmarkStart w:id="0" w:name="_GoBack"/>
        <w:bookmarkEnd w:id="0"/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9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Bunias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orientalis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russekål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1</w:t>
            </w:r>
          </w:p>
        </w:tc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10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Carex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elongata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langstarr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1</w:t>
            </w:r>
          </w:p>
        </w:tc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11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Fraxinus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excelsior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ask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8</w:t>
            </w:r>
          </w:p>
        </w:tc>
      </w:tr>
      <w:tr w:rsidR="00FD28E0" w:rsidRPr="00FD28E0" w:rsidTr="00FD28E0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12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Frullania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bolanderi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pelsblæremose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VU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2</w:t>
            </w:r>
          </w:p>
        </w:tc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13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Hepatica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nobilis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blåveis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1</w:t>
            </w:r>
          </w:p>
        </w:tc>
      </w:tr>
      <w:tr w:rsidR="00FD28E0" w:rsidRPr="00FD28E0" w:rsidTr="00FD28E0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14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Heracleum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mantegazzianum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kjempebjørnekjeks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1</w:t>
            </w:r>
          </w:p>
        </w:tc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15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Jacobaea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vulgaris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landøyde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1</w:t>
            </w:r>
          </w:p>
        </w:tc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16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Lupinus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polyphyllus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hagelupin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2</w:t>
            </w:r>
          </w:p>
        </w:tc>
      </w:tr>
      <w:tr w:rsidR="00FD28E0" w:rsidRPr="00FD28E0" w:rsidTr="00FD28E0">
        <w:trPr>
          <w:trHeight w:val="34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17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Lysimachia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punctata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fagerfredløs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1</w:t>
            </w:r>
          </w:p>
        </w:tc>
      </w:tr>
      <w:tr w:rsidR="00FD28E0" w:rsidRPr="00FD28E0" w:rsidTr="00FD28E0">
        <w:trPr>
          <w:trHeight w:val="2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18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Melilotus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albus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hvitsteinkløver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24</w:t>
            </w:r>
          </w:p>
        </w:tc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19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Pastinaca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sativa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pastinakk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2</w:t>
            </w:r>
          </w:p>
        </w:tc>
      </w:tr>
      <w:tr w:rsidR="00FD28E0" w:rsidRPr="00FD28E0" w:rsidTr="00FD28E0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20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Polygonatum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verticillatum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kranskonvall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1</w:t>
            </w:r>
          </w:p>
        </w:tc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21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Sambucus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racemosa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buskhyll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1</w:t>
            </w:r>
          </w:p>
        </w:tc>
      </w:tr>
      <w:tr w:rsidR="00FD28E0" w:rsidRPr="00FD28E0" w:rsidTr="00FD28E0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22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Solidago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canadensis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kanadagullris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22</w:t>
            </w:r>
          </w:p>
        </w:tc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23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Trollius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europaeus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ballblom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1</w:t>
            </w:r>
          </w:p>
        </w:tc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24" w:tgtFrame="_new" w:history="1"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Tussilago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farfara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hestehov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3</w:t>
            </w:r>
          </w:p>
        </w:tc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hyperlink r:id="rId25" w:tgtFrame="_new" w:history="1"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Ulmus</w:t>
              </w:r>
              <w:proofErr w:type="spellEnd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 xml:space="preserve"> </w:t>
              </w:r>
              <w:proofErr w:type="spellStart"/>
              <w:r w:rsidRPr="00FD28E0">
                <w:rPr>
                  <w:rFonts w:ascii="Calibri" w:eastAsia="Times New Roman" w:hAnsi="Calibri" w:cs="Calibri"/>
                  <w:i/>
                  <w:iCs/>
                  <w:lang w:eastAsia="nb-NO"/>
                </w:rPr>
                <w:t>glabra</w:t>
              </w:r>
              <w:proofErr w:type="spellEnd"/>
            </w:hyperlink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proofErr w:type="gramStart"/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alm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     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1</w:t>
            </w:r>
          </w:p>
        </w:tc>
      </w:tr>
      <w:tr w:rsidR="00FD28E0" w:rsidRPr="00FD28E0" w:rsidTr="00FD28E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D28E0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Totalt 21 taksoner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D28E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D28E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8E0" w:rsidRPr="00FD28E0" w:rsidRDefault="00FD28E0" w:rsidP="00FD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D28E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0B66EC" w:rsidRDefault="000B66EC"/>
    <w:sectPr w:rsidR="000B6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EC"/>
    <w:rsid w:val="000B66EC"/>
    <w:rsid w:val="000C48D3"/>
    <w:rsid w:val="002F78F6"/>
    <w:rsid w:val="0085257D"/>
    <w:rsid w:val="00C50B53"/>
    <w:rsid w:val="00E84685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13BD-D970-4F6F-99C8-7BDF66FE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525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databanken.no/taxon/217694" TargetMode="External"/><Relationship Id="rId13" Type="http://schemas.openxmlformats.org/officeDocument/2006/relationships/hyperlink" Target="http://artsdatabanken.no/taxon/133640" TargetMode="External"/><Relationship Id="rId18" Type="http://schemas.openxmlformats.org/officeDocument/2006/relationships/hyperlink" Target="http://artsdatabanken.no/taxon/13443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artsdatabanken.no/taxon/213194" TargetMode="External"/><Relationship Id="rId7" Type="http://schemas.openxmlformats.org/officeDocument/2006/relationships/hyperlink" Target="http://artsdatabanken.no/taxon/60403" TargetMode="External"/><Relationship Id="rId12" Type="http://schemas.openxmlformats.org/officeDocument/2006/relationships/hyperlink" Target="http://artsdatabanken.no/taxon/65113" TargetMode="External"/><Relationship Id="rId17" Type="http://schemas.openxmlformats.org/officeDocument/2006/relationships/hyperlink" Target="http://artsdatabanken.no/taxon/61804" TargetMode="External"/><Relationship Id="rId25" Type="http://schemas.openxmlformats.org/officeDocument/2006/relationships/hyperlink" Target="http://artsdatabanken.no/taxon/634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tsdatabanken.no/taxon/61942" TargetMode="External"/><Relationship Id="rId20" Type="http://schemas.openxmlformats.org/officeDocument/2006/relationships/hyperlink" Target="http://artsdatabanken.no/taxon/135622" TargetMode="External"/><Relationship Id="rId1" Type="http://schemas.openxmlformats.org/officeDocument/2006/relationships/styles" Target="styles.xml"/><Relationship Id="rId6" Type="http://schemas.openxmlformats.org/officeDocument/2006/relationships/hyperlink" Target="http://artsdatabanken.no/taxon/130155" TargetMode="External"/><Relationship Id="rId11" Type="http://schemas.openxmlformats.org/officeDocument/2006/relationships/hyperlink" Target="http://artsdatabanken.no/taxon/62369" TargetMode="External"/><Relationship Id="rId24" Type="http://schemas.openxmlformats.org/officeDocument/2006/relationships/hyperlink" Target="http://artsdatabanken.no/taxon/212012" TargetMode="External"/><Relationship Id="rId5" Type="http://schemas.openxmlformats.org/officeDocument/2006/relationships/hyperlink" Target="http://artsdatabanken.no/taxon/63041" TargetMode="External"/><Relationship Id="rId15" Type="http://schemas.openxmlformats.org/officeDocument/2006/relationships/hyperlink" Target="http://artsdatabanken.no/taxon/105635" TargetMode="External"/><Relationship Id="rId23" Type="http://schemas.openxmlformats.org/officeDocument/2006/relationships/hyperlink" Target="http://artsdatabanken.no/taxon/138577" TargetMode="External"/><Relationship Id="rId10" Type="http://schemas.openxmlformats.org/officeDocument/2006/relationships/hyperlink" Target="http://artsdatabanken.no/taxon/131276" TargetMode="External"/><Relationship Id="rId19" Type="http://schemas.openxmlformats.org/officeDocument/2006/relationships/hyperlink" Target="http://artsdatabanken.no/taxon/6030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rtsdatabanken.no/taxon/61090" TargetMode="External"/><Relationship Id="rId14" Type="http://schemas.openxmlformats.org/officeDocument/2006/relationships/hyperlink" Target="http://artsdatabanken.no/taxon/60287" TargetMode="External"/><Relationship Id="rId22" Type="http://schemas.openxmlformats.org/officeDocument/2006/relationships/hyperlink" Target="http://artsdatabanken.no/taxon/6077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2023-06-06T13:37:00Z</dcterms:created>
  <dcterms:modified xsi:type="dcterms:W3CDTF">2023-06-06T13:43:00Z</dcterms:modified>
</cp:coreProperties>
</file>