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3B81" w14:textId="5A646C14" w:rsidR="00202CBC" w:rsidRDefault="00202CBC" w:rsidP="00522251">
      <w:pPr>
        <w:shd w:val="clear" w:color="auto" w:fill="FFFFFF"/>
        <w:spacing w:beforeAutospacing="1" w:after="0" w:afterAutospacing="1" w:line="240" w:lineRule="auto"/>
        <w:rPr>
          <w:rFonts w:ascii="Calibri" w:eastAsia="Times New Roman" w:hAnsi="Calibri" w:cs="Calibri"/>
          <w:color w:val="000000"/>
          <w:sz w:val="24"/>
          <w:szCs w:val="24"/>
          <w:bdr w:val="none" w:sz="0" w:space="0" w:color="auto" w:frame="1"/>
          <w:shd w:val="clear" w:color="auto" w:fill="FFFFFF"/>
          <w:lang w:eastAsia="nb-NO"/>
        </w:rPr>
      </w:pPr>
      <w:r>
        <w:rPr>
          <w:rFonts w:ascii="Calibri" w:eastAsia="Times New Roman" w:hAnsi="Calibri" w:cs="Calibri"/>
          <w:noProof/>
          <w:color w:val="000000"/>
          <w:sz w:val="24"/>
          <w:szCs w:val="24"/>
          <w:bdr w:val="none" w:sz="0" w:space="0" w:color="auto" w:frame="1"/>
          <w:shd w:val="clear" w:color="auto" w:fill="FFFFFF"/>
          <w:lang w:eastAsia="nb-NO"/>
        </w:rPr>
        <w:drawing>
          <wp:inline distT="0" distB="0" distL="0" distR="0" wp14:anchorId="59931D6C" wp14:editId="15E183A3">
            <wp:extent cx="3009900" cy="6781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a:extLst>
                        <a:ext uri="{28A0092B-C50C-407E-A947-70E740481C1C}">
                          <a14:useLocalDpi xmlns:a14="http://schemas.microsoft.com/office/drawing/2010/main" val="0"/>
                        </a:ext>
                      </a:extLst>
                    </a:blip>
                    <a:stretch>
                      <a:fillRect/>
                    </a:stretch>
                  </pic:blipFill>
                  <pic:spPr>
                    <a:xfrm>
                      <a:off x="0" y="0"/>
                      <a:ext cx="3009900" cy="678180"/>
                    </a:xfrm>
                    <a:prstGeom prst="rect">
                      <a:avLst/>
                    </a:prstGeom>
                  </pic:spPr>
                </pic:pic>
              </a:graphicData>
            </a:graphic>
          </wp:inline>
        </w:drawing>
      </w:r>
    </w:p>
    <w:p w14:paraId="31360F9C" w14:textId="11F2AF5E" w:rsidR="00073105" w:rsidRDefault="00073105" w:rsidP="00C10D32">
      <w:pPr>
        <w:shd w:val="clear" w:color="auto" w:fill="FFFFFF"/>
        <w:spacing w:beforeAutospacing="1" w:after="0" w:afterAutospacing="1" w:line="480" w:lineRule="auto"/>
        <w:rPr>
          <w:rFonts w:ascii="Calibri" w:eastAsia="Times New Roman" w:hAnsi="Calibri" w:cs="Calibri"/>
          <w:color w:val="000000"/>
          <w:sz w:val="24"/>
          <w:szCs w:val="24"/>
          <w:bdr w:val="none" w:sz="0" w:space="0" w:color="auto" w:frame="1"/>
          <w:shd w:val="clear" w:color="auto" w:fill="FFFFFF"/>
          <w:lang w:eastAsia="nb-NO"/>
        </w:rPr>
      </w:pPr>
      <w:r>
        <w:rPr>
          <w:rFonts w:ascii="Calibri" w:eastAsia="Times New Roman" w:hAnsi="Calibri" w:cs="Calibri"/>
          <w:color w:val="000000"/>
          <w:sz w:val="24"/>
          <w:szCs w:val="24"/>
          <w:bdr w:val="none" w:sz="0" w:space="0" w:color="auto" w:frame="1"/>
          <w:shd w:val="clear" w:color="auto" w:fill="FFFFFF"/>
          <w:lang w:eastAsia="nb-NO"/>
        </w:rPr>
        <w:t xml:space="preserve"> </w:t>
      </w:r>
      <w:r w:rsidR="00025CB7">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r>
      <w:r>
        <w:rPr>
          <w:rFonts w:ascii="Calibri" w:eastAsia="Times New Roman" w:hAnsi="Calibri" w:cs="Calibri"/>
          <w:color w:val="000000"/>
          <w:sz w:val="24"/>
          <w:szCs w:val="24"/>
          <w:bdr w:val="none" w:sz="0" w:space="0" w:color="auto" w:frame="1"/>
          <w:shd w:val="clear" w:color="auto" w:fill="FFFFFF"/>
          <w:lang w:eastAsia="nb-NO"/>
        </w:rPr>
        <w:tab/>
        <w:t>31.1.2023</w:t>
      </w:r>
    </w:p>
    <w:p w14:paraId="387D6C6F" w14:textId="623AB03A" w:rsidR="00202CBC" w:rsidRPr="00073105" w:rsidRDefault="00105AAB" w:rsidP="00C10D32">
      <w:pPr>
        <w:shd w:val="clear" w:color="auto" w:fill="FFFFFF"/>
        <w:spacing w:beforeAutospacing="1" w:after="0" w:afterAutospacing="1" w:line="480" w:lineRule="auto"/>
        <w:rPr>
          <w:rFonts w:ascii="Calibri" w:eastAsia="Times New Roman" w:hAnsi="Calibri" w:cs="Calibri"/>
          <w:color w:val="000000"/>
          <w:sz w:val="24"/>
          <w:szCs w:val="24"/>
          <w:bdr w:val="none" w:sz="0" w:space="0" w:color="auto" w:frame="1"/>
          <w:shd w:val="clear" w:color="auto" w:fill="FFFFFF"/>
          <w:lang w:eastAsia="nb-NO"/>
        </w:rPr>
      </w:pPr>
      <w:proofErr w:type="spellStart"/>
      <w:r w:rsidRPr="00073105">
        <w:rPr>
          <w:rFonts w:ascii="Calibri" w:eastAsia="Times New Roman" w:hAnsi="Calibri" w:cs="Calibri"/>
          <w:color w:val="000000"/>
          <w:sz w:val="24"/>
          <w:szCs w:val="24"/>
          <w:bdr w:val="none" w:sz="0" w:space="0" w:color="auto" w:frame="1"/>
          <w:shd w:val="clear" w:color="auto" w:fill="FFFFFF"/>
          <w:lang w:eastAsia="nb-NO"/>
        </w:rPr>
        <w:t>Kommunepost</w:t>
      </w:r>
      <w:r w:rsidR="00C10D32" w:rsidRPr="00073105">
        <w:rPr>
          <w:rFonts w:ascii="Calibri" w:eastAsia="Times New Roman" w:hAnsi="Calibri" w:cs="Calibri"/>
          <w:color w:val="000000"/>
          <w:sz w:val="24"/>
          <w:szCs w:val="24"/>
          <w:bdr w:val="none" w:sz="0" w:space="0" w:color="auto" w:frame="1"/>
          <w:shd w:val="clear" w:color="auto" w:fill="FFFFFF"/>
          <w:lang w:eastAsia="nb-NO"/>
        </w:rPr>
        <w:t>@drammen</w:t>
      </w:r>
      <w:proofErr w:type="spellEnd"/>
      <w:r w:rsidR="00C10D32" w:rsidRPr="00073105">
        <w:rPr>
          <w:rFonts w:ascii="Calibri" w:eastAsia="Times New Roman" w:hAnsi="Calibri" w:cs="Calibri"/>
          <w:color w:val="000000"/>
          <w:sz w:val="24"/>
          <w:szCs w:val="24"/>
          <w:bdr w:val="none" w:sz="0" w:space="0" w:color="auto" w:frame="1"/>
          <w:shd w:val="clear" w:color="auto" w:fill="FFFFFF"/>
          <w:lang w:eastAsia="nb-NO"/>
        </w:rPr>
        <w:t xml:space="preserve"> kommune.no</w:t>
      </w:r>
      <w:r w:rsidR="00073105" w:rsidRPr="00073105">
        <w:rPr>
          <w:rFonts w:ascii="Calibri" w:eastAsia="Times New Roman" w:hAnsi="Calibri" w:cs="Calibri"/>
          <w:color w:val="000000"/>
          <w:sz w:val="24"/>
          <w:szCs w:val="24"/>
          <w:bdr w:val="none" w:sz="0" w:space="0" w:color="auto" w:frame="1"/>
          <w:shd w:val="clear" w:color="auto" w:fill="FFFFFF"/>
          <w:lang w:eastAsia="nb-NO"/>
        </w:rPr>
        <w:t xml:space="preserve"> </w:t>
      </w:r>
      <w:r w:rsidR="00202CBC" w:rsidRPr="00073105">
        <w:rPr>
          <w:rFonts w:ascii="Calibri" w:eastAsia="Times New Roman" w:hAnsi="Calibri" w:cs="Calibri"/>
          <w:color w:val="000000"/>
          <w:sz w:val="24"/>
          <w:szCs w:val="24"/>
          <w:bdr w:val="none" w:sz="0" w:space="0" w:color="auto" w:frame="1"/>
          <w:shd w:val="clear" w:color="auto" w:fill="FFFFFF"/>
          <w:lang w:eastAsia="nb-NO"/>
        </w:rPr>
        <w:tab/>
      </w:r>
      <w:r w:rsidR="00202CBC" w:rsidRPr="00073105">
        <w:rPr>
          <w:rFonts w:ascii="Calibri" w:eastAsia="Times New Roman" w:hAnsi="Calibri" w:cs="Calibri"/>
          <w:color w:val="000000"/>
          <w:sz w:val="24"/>
          <w:szCs w:val="24"/>
          <w:bdr w:val="none" w:sz="0" w:space="0" w:color="auto" w:frame="1"/>
          <w:shd w:val="clear" w:color="auto" w:fill="FFFFFF"/>
          <w:lang w:eastAsia="nb-NO"/>
        </w:rPr>
        <w:tab/>
      </w:r>
      <w:r w:rsidR="00202CBC" w:rsidRPr="00073105">
        <w:rPr>
          <w:rFonts w:ascii="Calibri" w:eastAsia="Times New Roman" w:hAnsi="Calibri" w:cs="Calibri"/>
          <w:color w:val="000000"/>
          <w:sz w:val="24"/>
          <w:szCs w:val="24"/>
          <w:bdr w:val="none" w:sz="0" w:space="0" w:color="auto" w:frame="1"/>
          <w:shd w:val="clear" w:color="auto" w:fill="FFFFFF"/>
          <w:lang w:eastAsia="nb-NO"/>
        </w:rPr>
        <w:tab/>
      </w:r>
      <w:r w:rsidR="00202CBC" w:rsidRPr="00073105">
        <w:rPr>
          <w:rFonts w:ascii="Calibri" w:eastAsia="Times New Roman" w:hAnsi="Calibri" w:cs="Calibri"/>
          <w:color w:val="000000"/>
          <w:sz w:val="24"/>
          <w:szCs w:val="24"/>
          <w:bdr w:val="none" w:sz="0" w:space="0" w:color="auto" w:frame="1"/>
          <w:shd w:val="clear" w:color="auto" w:fill="FFFFFF"/>
          <w:lang w:eastAsia="nb-NO"/>
        </w:rPr>
        <w:tab/>
      </w:r>
      <w:r w:rsidR="00202CBC" w:rsidRPr="00073105">
        <w:rPr>
          <w:rFonts w:ascii="Calibri" w:eastAsia="Times New Roman" w:hAnsi="Calibri" w:cs="Calibri"/>
          <w:color w:val="000000"/>
          <w:sz w:val="24"/>
          <w:szCs w:val="24"/>
          <w:bdr w:val="none" w:sz="0" w:space="0" w:color="auto" w:frame="1"/>
          <w:shd w:val="clear" w:color="auto" w:fill="FFFFFF"/>
          <w:lang w:eastAsia="nb-NO"/>
        </w:rPr>
        <w:tab/>
      </w:r>
      <w:r w:rsidR="00202CBC" w:rsidRPr="00073105">
        <w:rPr>
          <w:rFonts w:ascii="Calibri" w:eastAsia="Times New Roman" w:hAnsi="Calibri" w:cs="Calibri"/>
          <w:color w:val="000000"/>
          <w:sz w:val="24"/>
          <w:szCs w:val="24"/>
          <w:bdr w:val="none" w:sz="0" w:space="0" w:color="auto" w:frame="1"/>
          <w:shd w:val="clear" w:color="auto" w:fill="FFFFFF"/>
          <w:lang w:eastAsia="nb-NO"/>
        </w:rPr>
        <w:tab/>
      </w:r>
      <w:r w:rsidR="00202CBC" w:rsidRPr="00073105">
        <w:rPr>
          <w:rFonts w:ascii="Calibri" w:eastAsia="Times New Roman" w:hAnsi="Calibri" w:cs="Calibri"/>
          <w:color w:val="000000"/>
          <w:sz w:val="24"/>
          <w:szCs w:val="24"/>
          <w:bdr w:val="none" w:sz="0" w:space="0" w:color="auto" w:frame="1"/>
          <w:shd w:val="clear" w:color="auto" w:fill="FFFFFF"/>
          <w:lang w:eastAsia="nb-NO"/>
        </w:rPr>
        <w:tab/>
      </w:r>
    </w:p>
    <w:p w14:paraId="65B3A93C" w14:textId="493F97EF" w:rsidR="00202CBC" w:rsidRPr="00F62EAD" w:rsidRDefault="00B72904" w:rsidP="00202CBC">
      <w:pPr>
        <w:shd w:val="clear" w:color="auto" w:fill="FFFFFF"/>
        <w:spacing w:beforeAutospacing="1" w:after="0" w:afterAutospacing="1" w:line="240" w:lineRule="auto"/>
        <w:rPr>
          <w:rFonts w:ascii="Calibri" w:eastAsia="Times New Roman" w:hAnsi="Calibri" w:cs="Calibri"/>
          <w:color w:val="000000"/>
          <w:sz w:val="28"/>
          <w:szCs w:val="28"/>
          <w:bdr w:val="none" w:sz="0" w:space="0" w:color="auto" w:frame="1"/>
          <w:shd w:val="clear" w:color="auto" w:fill="FFFFFF"/>
          <w:lang w:eastAsia="nb-NO"/>
        </w:rPr>
      </w:pPr>
      <w:r w:rsidRPr="00F62EAD">
        <w:rPr>
          <w:rFonts w:ascii="Calibri" w:eastAsia="Times New Roman" w:hAnsi="Calibri" w:cs="Calibri"/>
          <w:color w:val="000000"/>
          <w:sz w:val="28"/>
          <w:szCs w:val="28"/>
          <w:bdr w:val="none" w:sz="0" w:space="0" w:color="auto" w:frame="1"/>
          <w:shd w:val="clear" w:color="auto" w:fill="FFFFFF"/>
          <w:lang w:eastAsia="nb-NO"/>
        </w:rPr>
        <w:t>Klimastrategi for Drammen 2030. Sak: 22/36586</w:t>
      </w:r>
      <w:r w:rsidR="00202CBC" w:rsidRPr="00F62EAD">
        <w:rPr>
          <w:rFonts w:ascii="Calibri" w:eastAsia="Times New Roman" w:hAnsi="Calibri" w:cs="Calibri"/>
          <w:color w:val="000000"/>
          <w:sz w:val="28"/>
          <w:szCs w:val="28"/>
          <w:bdr w:val="none" w:sz="0" w:space="0" w:color="auto" w:frame="1"/>
          <w:shd w:val="clear" w:color="auto" w:fill="FFFFFF"/>
          <w:lang w:eastAsia="nb-NO"/>
        </w:rPr>
        <w:br/>
        <w:t xml:space="preserve">Høringssvar fra Naturvernforbundet i Drammen </w:t>
      </w:r>
    </w:p>
    <w:p w14:paraId="09574D59" w14:textId="74982E57" w:rsidR="007D29F3" w:rsidRDefault="007D29F3" w:rsidP="007D29F3">
      <w:pPr>
        <w:shd w:val="clear" w:color="auto" w:fill="FFFFFF"/>
        <w:spacing w:before="100" w:beforeAutospacing="1" w:after="100" w:afterAutospacing="1" w:line="240" w:lineRule="auto"/>
        <w:rPr>
          <w:rFonts w:ascii="Calibri" w:eastAsia="Times New Roman" w:hAnsi="Calibri" w:cs="Calibri"/>
          <w:color w:val="000000"/>
          <w:sz w:val="24"/>
          <w:szCs w:val="24"/>
          <w:bdr w:val="none" w:sz="0" w:space="0" w:color="auto" w:frame="1"/>
          <w:shd w:val="clear" w:color="auto" w:fill="FFFFFF"/>
          <w:lang w:eastAsia="nb-NO"/>
        </w:rPr>
      </w:pPr>
      <w:r>
        <w:rPr>
          <w:rFonts w:ascii="Calibri" w:eastAsia="Times New Roman" w:hAnsi="Calibri" w:cs="Calibri"/>
          <w:color w:val="000000"/>
          <w:sz w:val="24"/>
          <w:szCs w:val="24"/>
          <w:bdr w:val="none" w:sz="0" w:space="0" w:color="auto" w:frame="1"/>
          <w:shd w:val="clear" w:color="auto" w:fill="FFFFFF"/>
          <w:lang w:eastAsia="nb-NO"/>
        </w:rPr>
        <w:t>Naturvernforbundet i Drammen viser til høring av Klimastrategi for Drammen kommune. Vi har følgende kommentarer:</w:t>
      </w:r>
    </w:p>
    <w:p w14:paraId="55101D0A" w14:textId="404FCFB8" w:rsidR="00B45C83" w:rsidRDefault="002F2FB4" w:rsidP="00B45C83">
      <w:pPr>
        <w:shd w:val="clear" w:color="auto" w:fill="FFFFFF"/>
        <w:spacing w:before="100" w:beforeAutospacing="1" w:after="100" w:afterAutospacing="1" w:line="240" w:lineRule="auto"/>
        <w:rPr>
          <w:rFonts w:ascii="Calibri" w:eastAsia="Times New Roman" w:hAnsi="Calibri" w:cs="Calibri"/>
          <w:i/>
          <w:iCs/>
          <w:color w:val="000000"/>
          <w:sz w:val="24"/>
          <w:szCs w:val="24"/>
          <w:bdr w:val="none" w:sz="0" w:space="0" w:color="auto" w:frame="1"/>
          <w:shd w:val="clear" w:color="auto" w:fill="FFFFFF"/>
          <w:lang w:eastAsia="nb-NO"/>
        </w:rPr>
      </w:pPr>
      <w:r>
        <w:rPr>
          <w:rFonts w:ascii="Calibri" w:eastAsia="Times New Roman" w:hAnsi="Calibri" w:cs="Calibri"/>
          <w:color w:val="000000"/>
          <w:sz w:val="24"/>
          <w:szCs w:val="24"/>
          <w:bdr w:val="none" w:sz="0" w:space="0" w:color="auto" w:frame="1"/>
          <w:shd w:val="clear" w:color="auto" w:fill="FFFFFF"/>
          <w:lang w:eastAsia="nb-NO"/>
        </w:rPr>
        <w:t>Klimastrategien ser bra ut - hovedmålene er tilstrekkelig ambisiøse, samtidig som de er realistiske.</w:t>
      </w:r>
      <w:r w:rsidR="00E21A2F">
        <w:rPr>
          <w:rFonts w:ascii="Calibri" w:eastAsia="Times New Roman" w:hAnsi="Calibri" w:cs="Calibri"/>
          <w:color w:val="000000"/>
          <w:sz w:val="24"/>
          <w:szCs w:val="24"/>
          <w:bdr w:val="none" w:sz="0" w:space="0" w:color="auto" w:frame="1"/>
          <w:shd w:val="clear" w:color="auto" w:fill="FFFFFF"/>
          <w:lang w:eastAsia="nb-NO"/>
        </w:rPr>
        <w:t xml:space="preserve"> </w:t>
      </w:r>
      <w:r w:rsidR="00B45C83">
        <w:rPr>
          <w:rFonts w:ascii="Calibri" w:eastAsia="Times New Roman" w:hAnsi="Calibri" w:cs="Calibri"/>
          <w:color w:val="000000"/>
          <w:sz w:val="24"/>
          <w:szCs w:val="24"/>
          <w:bdr w:val="none" w:sz="0" w:space="0" w:color="auto" w:frame="1"/>
          <w:shd w:val="clear" w:color="auto" w:fill="FFFFFF"/>
          <w:lang w:eastAsia="nb-NO"/>
        </w:rPr>
        <w:t xml:space="preserve">Strategien er selvsagt ingen handlingsplan og det uttales at </w:t>
      </w:r>
      <w:r w:rsidR="00B45C83">
        <w:rPr>
          <w:rFonts w:ascii="Calibri" w:eastAsia="Times New Roman" w:hAnsi="Calibri" w:cs="Calibri"/>
          <w:i/>
          <w:iCs/>
          <w:color w:val="000000"/>
          <w:sz w:val="24"/>
          <w:szCs w:val="24"/>
          <w:bdr w:val="none" w:sz="0" w:space="0" w:color="auto" w:frame="1"/>
          <w:shd w:val="clear" w:color="auto" w:fill="FFFFFF"/>
          <w:lang w:eastAsia="nb-NO"/>
        </w:rPr>
        <w:t xml:space="preserve">«Strategien vil bli omsatt til praksis gjennom bl.a. tiltak i klimabudsjettet, som del av kommunens handlings- og økonomiplan, nye handlingsplaner på utvalgte områder og eksisterende samarbeid.» </w:t>
      </w:r>
      <w:r w:rsidR="00B45C83">
        <w:rPr>
          <w:rFonts w:ascii="Calibri" w:eastAsia="Times New Roman" w:hAnsi="Calibri" w:cs="Calibri"/>
          <w:color w:val="000000"/>
          <w:sz w:val="24"/>
          <w:szCs w:val="24"/>
          <w:bdr w:val="none" w:sz="0" w:space="0" w:color="auto" w:frame="1"/>
          <w:shd w:val="clear" w:color="auto" w:fill="FFFFFF"/>
          <w:lang w:eastAsia="nb-NO"/>
        </w:rPr>
        <w:t>Det må kraftige grep til for å nå målene, grep som av innbyggere og næringsliv kan o</w:t>
      </w:r>
      <w:r w:rsidR="006C2E41">
        <w:rPr>
          <w:rFonts w:ascii="Calibri" w:eastAsia="Times New Roman" w:hAnsi="Calibri" w:cs="Calibri"/>
          <w:color w:val="000000"/>
          <w:sz w:val="24"/>
          <w:szCs w:val="24"/>
          <w:bdr w:val="none" w:sz="0" w:space="0" w:color="auto" w:frame="1"/>
          <w:shd w:val="clear" w:color="auto" w:fill="FFFFFF"/>
          <w:lang w:eastAsia="nb-NO"/>
        </w:rPr>
        <w:t>pp</w:t>
      </w:r>
      <w:r w:rsidR="00B45C83">
        <w:rPr>
          <w:rFonts w:ascii="Calibri" w:eastAsia="Times New Roman" w:hAnsi="Calibri" w:cs="Calibri"/>
          <w:color w:val="000000"/>
          <w:sz w:val="24"/>
          <w:szCs w:val="24"/>
          <w:bdr w:val="none" w:sz="0" w:space="0" w:color="auto" w:frame="1"/>
          <w:shd w:val="clear" w:color="auto" w:fill="FFFFFF"/>
          <w:lang w:eastAsia="nb-NO"/>
        </w:rPr>
        <w:t xml:space="preserve">fattes som både upopulære og strenge. Det skal handlekraftige og modige politikere til for å nå målene som denne strategien setter. </w:t>
      </w:r>
    </w:p>
    <w:p w14:paraId="1BC963BA" w14:textId="338662C6" w:rsidR="008774EE" w:rsidRDefault="008774EE" w:rsidP="008774EE">
      <w:pPr>
        <w:shd w:val="clear" w:color="auto" w:fill="FFFFFF"/>
        <w:spacing w:before="100" w:beforeAutospacing="1" w:after="100" w:afterAutospacing="1" w:line="240" w:lineRule="auto"/>
        <w:rPr>
          <w:rFonts w:ascii="Calibri" w:eastAsia="Times New Roman" w:hAnsi="Calibri" w:cs="Calibri"/>
          <w:color w:val="000000"/>
          <w:sz w:val="24"/>
          <w:szCs w:val="24"/>
          <w:bdr w:val="none" w:sz="0" w:space="0" w:color="auto" w:frame="1"/>
          <w:shd w:val="clear" w:color="auto" w:fill="FFFFFF"/>
          <w:lang w:eastAsia="nb-NO"/>
        </w:rPr>
      </w:pPr>
      <w:r>
        <w:rPr>
          <w:rFonts w:ascii="Calibri" w:eastAsia="Times New Roman" w:hAnsi="Calibri" w:cs="Calibri"/>
          <w:color w:val="000000"/>
          <w:sz w:val="24"/>
          <w:szCs w:val="24"/>
          <w:bdr w:val="none" w:sz="0" w:space="0" w:color="auto" w:frame="1"/>
          <w:shd w:val="clear" w:color="auto" w:fill="FFFFFF"/>
          <w:lang w:eastAsia="nb-NO"/>
        </w:rPr>
        <w:t xml:space="preserve">En forutsetning for at strategien resulterer i konkrete handlingsplaner som gjennomføres, er at kommunen får innbyggere og næringsliv med på tiltakene. For mange blir klimatiltak «bare» en ekstra ulempe, oppå krig, høye strømpriser, matpriser osv. Skal kommunen lykkes med </w:t>
      </w:r>
      <w:r w:rsidR="00EB1EE3">
        <w:rPr>
          <w:rFonts w:ascii="Calibri" w:eastAsia="Times New Roman" w:hAnsi="Calibri" w:cs="Calibri"/>
          <w:color w:val="000000"/>
          <w:sz w:val="24"/>
          <w:szCs w:val="24"/>
          <w:bdr w:val="none" w:sz="0" w:space="0" w:color="auto" w:frame="1"/>
          <w:shd w:val="clear" w:color="auto" w:fill="FFFFFF"/>
          <w:lang w:eastAsia="nb-NO"/>
        </w:rPr>
        <w:t xml:space="preserve">å få </w:t>
      </w:r>
      <w:r>
        <w:rPr>
          <w:rFonts w:ascii="Calibri" w:eastAsia="Times New Roman" w:hAnsi="Calibri" w:cs="Calibri"/>
          <w:color w:val="000000"/>
          <w:sz w:val="24"/>
          <w:szCs w:val="24"/>
          <w:bdr w:val="none" w:sz="0" w:space="0" w:color="auto" w:frame="1"/>
          <w:shd w:val="clear" w:color="auto" w:fill="FFFFFF"/>
          <w:lang w:eastAsia="nb-NO"/>
        </w:rPr>
        <w:t xml:space="preserve">innbyggerne </w:t>
      </w:r>
      <w:r w:rsidR="000A20AE">
        <w:rPr>
          <w:rFonts w:ascii="Calibri" w:eastAsia="Times New Roman" w:hAnsi="Calibri" w:cs="Calibri"/>
          <w:color w:val="000000"/>
          <w:sz w:val="24"/>
          <w:szCs w:val="24"/>
          <w:bdr w:val="none" w:sz="0" w:space="0" w:color="auto" w:frame="1"/>
          <w:shd w:val="clear" w:color="auto" w:fill="FFFFFF"/>
          <w:lang w:eastAsia="nb-NO"/>
        </w:rPr>
        <w:t xml:space="preserve">med på </w:t>
      </w:r>
      <w:r>
        <w:rPr>
          <w:rFonts w:ascii="Calibri" w:eastAsia="Times New Roman" w:hAnsi="Calibri" w:cs="Calibri"/>
          <w:color w:val="000000"/>
          <w:sz w:val="24"/>
          <w:szCs w:val="24"/>
          <w:bdr w:val="none" w:sz="0" w:space="0" w:color="auto" w:frame="1"/>
          <w:shd w:val="clear" w:color="auto" w:fill="FFFFFF"/>
          <w:lang w:eastAsia="nb-NO"/>
        </w:rPr>
        <w:t xml:space="preserve">å ta et løft, må kommunen finne frem til de riktige virkemidlene. Det må bli enkelt for folk å bli med. Vi forventer derfor at kommunen så snart som mulig etter at strategien er vedtatt, følger opp med konkrete handlingsplaner med tiltak, ansvar og frister. Andre kommuner har utarbeidet det. </w:t>
      </w:r>
    </w:p>
    <w:p w14:paraId="3D58C9D0" w14:textId="7EECF0A9" w:rsidR="00A9343D" w:rsidRDefault="004412BB" w:rsidP="00A9343D">
      <w:pPr>
        <w:shd w:val="clear" w:color="auto" w:fill="FFFFFF"/>
        <w:spacing w:before="100" w:beforeAutospacing="1" w:after="100" w:afterAutospacing="1" w:line="240" w:lineRule="auto"/>
        <w:rPr>
          <w:rFonts w:ascii="Calibri" w:eastAsia="Times New Roman" w:hAnsi="Calibri" w:cs="Calibri"/>
          <w:color w:val="000000"/>
          <w:sz w:val="24"/>
          <w:szCs w:val="24"/>
          <w:bdr w:val="none" w:sz="0" w:space="0" w:color="auto" w:frame="1"/>
          <w:lang w:eastAsia="nb-NO"/>
        </w:rPr>
      </w:pPr>
      <w:r>
        <w:rPr>
          <w:rFonts w:ascii="Calibri" w:eastAsia="Times New Roman" w:hAnsi="Calibri" w:cs="Calibri"/>
          <w:color w:val="000000"/>
          <w:sz w:val="24"/>
          <w:szCs w:val="24"/>
          <w:bdr w:val="none" w:sz="0" w:space="0" w:color="auto" w:frame="1"/>
          <w:shd w:val="clear" w:color="auto" w:fill="FFFFFF"/>
          <w:lang w:eastAsia="nb-NO"/>
        </w:rPr>
        <w:t>Ø</w:t>
      </w:r>
      <w:r w:rsidR="00A9343D">
        <w:rPr>
          <w:rFonts w:ascii="Calibri" w:eastAsia="Times New Roman" w:hAnsi="Calibri" w:cs="Calibri"/>
          <w:color w:val="000000"/>
          <w:sz w:val="24"/>
          <w:szCs w:val="24"/>
          <w:bdr w:val="none" w:sz="0" w:space="0" w:color="auto" w:frame="1"/>
          <w:shd w:val="clear" w:color="auto" w:fill="FFFFFF"/>
          <w:lang w:eastAsia="nb-NO"/>
        </w:rPr>
        <w:t xml:space="preserve">deleggelse av naturlige arealer er </w:t>
      </w:r>
      <w:r w:rsidR="007273D1">
        <w:rPr>
          <w:rFonts w:ascii="Calibri" w:eastAsia="Times New Roman" w:hAnsi="Calibri" w:cs="Calibri"/>
          <w:color w:val="000000"/>
          <w:sz w:val="24"/>
          <w:szCs w:val="24"/>
          <w:bdr w:val="none" w:sz="0" w:space="0" w:color="auto" w:frame="1"/>
          <w:shd w:val="clear" w:color="auto" w:fill="FFFFFF"/>
          <w:lang w:eastAsia="nb-NO"/>
        </w:rPr>
        <w:t xml:space="preserve">en </w:t>
      </w:r>
      <w:r w:rsidR="00081F3E">
        <w:rPr>
          <w:rFonts w:ascii="Calibri" w:eastAsia="Times New Roman" w:hAnsi="Calibri" w:cs="Calibri"/>
          <w:color w:val="000000"/>
          <w:sz w:val="24"/>
          <w:szCs w:val="24"/>
          <w:bdr w:val="none" w:sz="0" w:space="0" w:color="auto" w:frame="1"/>
          <w:shd w:val="clear" w:color="auto" w:fill="FFFFFF"/>
          <w:lang w:eastAsia="nb-NO"/>
        </w:rPr>
        <w:t>betydelig</w:t>
      </w:r>
      <w:r w:rsidR="00D70115">
        <w:rPr>
          <w:rFonts w:ascii="Calibri" w:eastAsia="Times New Roman" w:hAnsi="Calibri" w:cs="Calibri"/>
          <w:color w:val="000000"/>
          <w:sz w:val="24"/>
          <w:szCs w:val="24"/>
          <w:bdr w:val="none" w:sz="0" w:space="0" w:color="auto" w:frame="1"/>
          <w:shd w:val="clear" w:color="auto" w:fill="FFFFFF"/>
          <w:lang w:eastAsia="nb-NO"/>
        </w:rPr>
        <w:t xml:space="preserve"> </w:t>
      </w:r>
      <w:r w:rsidR="00A9343D">
        <w:rPr>
          <w:rFonts w:ascii="Calibri" w:eastAsia="Times New Roman" w:hAnsi="Calibri" w:cs="Calibri"/>
          <w:color w:val="000000"/>
          <w:sz w:val="24"/>
          <w:szCs w:val="24"/>
          <w:bdr w:val="none" w:sz="0" w:space="0" w:color="auto" w:frame="1"/>
          <w:shd w:val="clear" w:color="auto" w:fill="FFFFFF"/>
          <w:lang w:eastAsia="nb-NO"/>
        </w:rPr>
        <w:t xml:space="preserve">kilde til utslipp av klimagasser. Når vi bygger i urørte LNF-områder, sørger vi for umiddelbare utslipp som følge av tap av skog og natur og et fremtidig vedvarende utslipp som følge av økte transportbehov mv. Vi etterlyser bedre sammenheng mellom kommunens ambisjon og </w:t>
      </w:r>
      <w:r w:rsidR="00A43190">
        <w:rPr>
          <w:rFonts w:ascii="Calibri" w:eastAsia="Times New Roman" w:hAnsi="Calibri" w:cs="Calibri"/>
          <w:color w:val="000000"/>
          <w:sz w:val="24"/>
          <w:szCs w:val="24"/>
          <w:bdr w:val="none" w:sz="0" w:space="0" w:color="auto" w:frame="1"/>
          <w:shd w:val="clear" w:color="auto" w:fill="FFFFFF"/>
          <w:lang w:eastAsia="nb-NO"/>
        </w:rPr>
        <w:t>klima</w:t>
      </w:r>
      <w:r w:rsidR="00A9343D">
        <w:rPr>
          <w:rFonts w:ascii="Calibri" w:eastAsia="Times New Roman" w:hAnsi="Calibri" w:cs="Calibri"/>
          <w:color w:val="000000"/>
          <w:sz w:val="24"/>
          <w:szCs w:val="24"/>
          <w:bdr w:val="none" w:sz="0" w:space="0" w:color="auto" w:frame="1"/>
          <w:shd w:val="clear" w:color="auto" w:fill="FFFFFF"/>
          <w:lang w:eastAsia="nb-NO"/>
        </w:rPr>
        <w:t xml:space="preserve">strategi og kommuneplanens arealdel, som nå er lagt ut på høring. </w:t>
      </w:r>
      <w:proofErr w:type="gramStart"/>
      <w:r w:rsidR="00237424">
        <w:rPr>
          <w:rFonts w:ascii="Calibri" w:eastAsia="Times New Roman" w:hAnsi="Calibri" w:cs="Calibri"/>
          <w:color w:val="000000"/>
          <w:sz w:val="24"/>
          <w:szCs w:val="24"/>
          <w:bdr w:val="none" w:sz="0" w:space="0" w:color="auto" w:frame="1"/>
          <w:shd w:val="clear" w:color="auto" w:fill="FFFFFF"/>
          <w:lang w:eastAsia="nb-NO"/>
        </w:rPr>
        <w:t>D</w:t>
      </w:r>
      <w:r w:rsidR="00A9343D">
        <w:rPr>
          <w:rFonts w:ascii="Calibri" w:eastAsia="Times New Roman" w:hAnsi="Calibri" w:cs="Calibri"/>
          <w:color w:val="000000"/>
          <w:sz w:val="24"/>
          <w:szCs w:val="24"/>
          <w:bdr w:val="none" w:sz="0" w:space="0" w:color="auto" w:frame="1"/>
          <w:shd w:val="clear" w:color="auto" w:fill="FFFFFF"/>
          <w:lang w:eastAsia="nb-NO"/>
        </w:rPr>
        <w:t>et viktigste kommunen</w:t>
      </w:r>
      <w:proofErr w:type="gramEnd"/>
      <w:r w:rsidR="00A9343D">
        <w:rPr>
          <w:rFonts w:ascii="Calibri" w:eastAsia="Times New Roman" w:hAnsi="Calibri" w:cs="Calibri"/>
          <w:color w:val="000000"/>
          <w:sz w:val="24"/>
          <w:szCs w:val="24"/>
          <w:bdr w:val="none" w:sz="0" w:space="0" w:color="auto" w:frame="1"/>
          <w:shd w:val="clear" w:color="auto" w:fill="FFFFFF"/>
          <w:lang w:eastAsia="nb-NO"/>
        </w:rPr>
        <w:t xml:space="preserve"> kan gjøre for å redusere utslipp av klimagasser er </w:t>
      </w:r>
      <w:r w:rsidR="00237424" w:rsidRPr="00A43190">
        <w:rPr>
          <w:rFonts w:ascii="Calibri" w:eastAsia="Times New Roman" w:hAnsi="Calibri" w:cs="Calibri"/>
          <w:sz w:val="24"/>
          <w:szCs w:val="24"/>
          <w:bdr w:val="none" w:sz="0" w:space="0" w:color="auto" w:frame="1"/>
          <w:shd w:val="clear" w:color="auto" w:fill="FFFFFF"/>
          <w:lang w:eastAsia="nb-NO"/>
        </w:rPr>
        <w:t>etter vår mening</w:t>
      </w:r>
      <w:r w:rsidR="00F02DF0">
        <w:rPr>
          <w:rFonts w:ascii="Calibri" w:eastAsia="Times New Roman" w:hAnsi="Calibri" w:cs="Calibri"/>
          <w:color w:val="000000"/>
          <w:sz w:val="24"/>
          <w:szCs w:val="24"/>
          <w:bdr w:val="none" w:sz="0" w:space="0" w:color="auto" w:frame="1"/>
          <w:shd w:val="clear" w:color="auto" w:fill="FFFFFF"/>
          <w:lang w:eastAsia="nb-NO"/>
        </w:rPr>
        <w:t xml:space="preserve"> </w:t>
      </w:r>
      <w:r w:rsidR="00A9343D">
        <w:rPr>
          <w:rFonts w:ascii="Calibri" w:eastAsia="Times New Roman" w:hAnsi="Calibri" w:cs="Calibri"/>
          <w:color w:val="000000"/>
          <w:sz w:val="24"/>
          <w:szCs w:val="24"/>
          <w:bdr w:val="none" w:sz="0" w:space="0" w:color="auto" w:frame="1"/>
          <w:shd w:val="clear" w:color="auto" w:fill="FFFFFF"/>
          <w:lang w:eastAsia="nb-NO"/>
        </w:rPr>
        <w:t xml:space="preserve">å begrense arealbruken. Det må gjenspeiles i kommuneplanens arealdel. </w:t>
      </w:r>
      <w:r w:rsidR="00A9343D">
        <w:rPr>
          <w:rFonts w:ascii="Calibri" w:eastAsia="Times New Roman" w:hAnsi="Calibri" w:cs="Calibri"/>
          <w:color w:val="000000"/>
          <w:sz w:val="24"/>
          <w:szCs w:val="24"/>
          <w:bdr w:val="none" w:sz="0" w:space="0" w:color="auto" w:frame="1"/>
          <w:lang w:eastAsia="nb-NO"/>
        </w:rPr>
        <w:t xml:space="preserve">Kommunen må satse på utbygging i sentrumsnære områder og fortetting med kvalitet i stedet for å legge store nye utbyggingsprosjekter til områder som berører skog og matjord. Kommuneplanens arealdel er kommunens viktigste verktøy til å sette forutsigbare rammer for fremtidig arealbruk og bør brukes til å inkorporere strategiens mål. </w:t>
      </w:r>
    </w:p>
    <w:p w14:paraId="3B14B0B0" w14:textId="12000D2E" w:rsidR="0006538C" w:rsidRDefault="0006538C" w:rsidP="0006538C">
      <w:pPr>
        <w:shd w:val="clear" w:color="auto" w:fill="FFFFFF"/>
        <w:spacing w:before="100" w:beforeAutospacing="1" w:after="100" w:afterAutospacing="1" w:line="240" w:lineRule="auto"/>
        <w:rPr>
          <w:rFonts w:ascii="Calibri" w:eastAsia="Times New Roman" w:hAnsi="Calibri" w:cs="Calibri"/>
          <w:color w:val="000000"/>
          <w:sz w:val="24"/>
          <w:szCs w:val="24"/>
          <w:bdr w:val="none" w:sz="0" w:space="0" w:color="auto" w:frame="1"/>
          <w:shd w:val="clear" w:color="auto" w:fill="FFFFFF"/>
          <w:lang w:eastAsia="nb-NO"/>
        </w:rPr>
      </w:pPr>
      <w:r>
        <w:rPr>
          <w:rFonts w:ascii="Calibri" w:eastAsia="Times New Roman" w:hAnsi="Calibri" w:cs="Calibri"/>
          <w:color w:val="000000"/>
          <w:sz w:val="24"/>
          <w:szCs w:val="24"/>
          <w:bdr w:val="none" w:sz="0" w:space="0" w:color="auto" w:frame="1"/>
          <w:shd w:val="clear" w:color="auto" w:fill="FFFFFF"/>
          <w:lang w:eastAsia="nb-NO"/>
        </w:rPr>
        <w:t xml:space="preserve">Redusert arealbruk vil også gjøre det enklere å etablere </w:t>
      </w:r>
      <w:r w:rsidR="00C86705">
        <w:rPr>
          <w:rFonts w:ascii="Calibri" w:eastAsia="Times New Roman" w:hAnsi="Calibri" w:cs="Calibri"/>
          <w:color w:val="000000"/>
          <w:sz w:val="24"/>
          <w:szCs w:val="24"/>
          <w:bdr w:val="none" w:sz="0" w:space="0" w:color="auto" w:frame="1"/>
          <w:shd w:val="clear" w:color="auto" w:fill="FFFFFF"/>
          <w:lang w:eastAsia="nb-NO"/>
        </w:rPr>
        <w:t xml:space="preserve">et </w:t>
      </w:r>
      <w:r>
        <w:rPr>
          <w:rFonts w:ascii="Calibri" w:eastAsia="Times New Roman" w:hAnsi="Calibri" w:cs="Calibri"/>
          <w:color w:val="000000"/>
          <w:sz w:val="24"/>
          <w:szCs w:val="24"/>
          <w:bdr w:val="none" w:sz="0" w:space="0" w:color="auto" w:frame="1"/>
          <w:shd w:val="clear" w:color="auto" w:fill="FFFFFF"/>
          <w:lang w:eastAsia="nb-NO"/>
        </w:rPr>
        <w:t xml:space="preserve">klimavennlig transportsystem; gange, sykling, kollektivtransport og mindre bruk av bil. </w:t>
      </w:r>
      <w:r>
        <w:rPr>
          <w:rFonts w:ascii="Calibri" w:eastAsia="Times New Roman" w:hAnsi="Calibri" w:cs="Calibri"/>
          <w:color w:val="000000"/>
          <w:sz w:val="24"/>
          <w:szCs w:val="24"/>
          <w:bdr w:val="none" w:sz="0" w:space="0" w:color="auto" w:frame="1"/>
          <w:lang w:eastAsia="nb-NO"/>
        </w:rPr>
        <w:t xml:space="preserve">Dersom kommunen satser på knutepunkter, vil det også bli lettere å få til god kollektivtrafikk som det er </w:t>
      </w:r>
      <w:r w:rsidR="002552E3" w:rsidRPr="002552E3">
        <w:rPr>
          <w:rFonts w:ascii="Calibri" w:eastAsia="Times New Roman" w:hAnsi="Calibri" w:cs="Calibri"/>
          <w:sz w:val="24"/>
          <w:szCs w:val="24"/>
          <w:bdr w:val="none" w:sz="0" w:space="0" w:color="auto" w:frame="1"/>
          <w:lang w:eastAsia="nb-NO"/>
        </w:rPr>
        <w:t>trafikkgrunnlag</w:t>
      </w:r>
      <w:r w:rsidRPr="00496BEB">
        <w:rPr>
          <w:rFonts w:ascii="Calibri" w:eastAsia="Times New Roman" w:hAnsi="Calibri" w:cs="Calibri"/>
          <w:color w:val="FF0000"/>
          <w:sz w:val="24"/>
          <w:szCs w:val="24"/>
          <w:bdr w:val="none" w:sz="0" w:space="0" w:color="auto" w:frame="1"/>
          <w:lang w:eastAsia="nb-NO"/>
        </w:rPr>
        <w:t xml:space="preserve"> </w:t>
      </w:r>
      <w:r>
        <w:rPr>
          <w:rFonts w:ascii="Calibri" w:eastAsia="Times New Roman" w:hAnsi="Calibri" w:cs="Calibri"/>
          <w:color w:val="000000"/>
          <w:sz w:val="24"/>
          <w:szCs w:val="24"/>
          <w:bdr w:val="none" w:sz="0" w:space="0" w:color="auto" w:frame="1"/>
          <w:lang w:eastAsia="nb-NO"/>
        </w:rPr>
        <w:lastRenderedPageBreak/>
        <w:t xml:space="preserve">for. </w:t>
      </w:r>
      <w:r>
        <w:rPr>
          <w:rFonts w:ascii="Calibri" w:eastAsia="Times New Roman" w:hAnsi="Calibri" w:cs="Calibri"/>
          <w:color w:val="000000"/>
          <w:sz w:val="24"/>
          <w:szCs w:val="24"/>
          <w:bdr w:val="none" w:sz="0" w:space="0" w:color="auto" w:frame="1"/>
          <w:shd w:val="clear" w:color="auto" w:fill="FFFFFF"/>
          <w:lang w:eastAsia="nb-NO"/>
        </w:rPr>
        <w:t xml:space="preserve">Det vil frigjøre arealene som i dag beslaglegges av bil og kunne redusere utslipp fra biltrafikken. </w:t>
      </w:r>
      <w:r w:rsidR="00041574" w:rsidRPr="00897736">
        <w:rPr>
          <w:rFonts w:ascii="Calibri" w:eastAsia="Times New Roman" w:hAnsi="Calibri" w:cs="Calibri"/>
          <w:sz w:val="24"/>
          <w:szCs w:val="24"/>
          <w:bdr w:val="none" w:sz="0" w:space="0" w:color="auto" w:frame="1"/>
          <w:lang w:eastAsia="nb-NO"/>
        </w:rPr>
        <w:t xml:space="preserve">Ellers er det påfallende at det i en klimastrategi ikke nevnes at innføring av bompenger eller veiprising vil være et effektivt verktøy for å oppnå redusert biltrafikk. Kommunen risikerer også å miste betydelige statlige tilskudd om tiltakene kommunen setter i verk ikke gir det ønskede resultatet </w:t>
      </w:r>
      <w:proofErr w:type="spellStart"/>
      <w:r w:rsidR="00041574" w:rsidRPr="00897736">
        <w:rPr>
          <w:rFonts w:ascii="Calibri" w:eastAsia="Times New Roman" w:hAnsi="Calibri" w:cs="Calibri"/>
          <w:sz w:val="24"/>
          <w:szCs w:val="24"/>
          <w:bdr w:val="none" w:sz="0" w:space="0" w:color="auto" w:frame="1"/>
          <w:lang w:eastAsia="nb-NO"/>
        </w:rPr>
        <w:t>mht</w:t>
      </w:r>
      <w:proofErr w:type="spellEnd"/>
      <w:r w:rsidR="00041574" w:rsidRPr="00897736">
        <w:rPr>
          <w:rFonts w:ascii="Calibri" w:eastAsia="Times New Roman" w:hAnsi="Calibri" w:cs="Calibri"/>
          <w:sz w:val="24"/>
          <w:szCs w:val="24"/>
          <w:bdr w:val="none" w:sz="0" w:space="0" w:color="auto" w:frame="1"/>
          <w:lang w:eastAsia="nb-NO"/>
        </w:rPr>
        <w:t xml:space="preserve"> reduserte utslipp.</w:t>
      </w:r>
    </w:p>
    <w:p w14:paraId="7ADD67A2" w14:textId="7A9AF486" w:rsidR="00615E50" w:rsidRDefault="00CF729B" w:rsidP="00615E50">
      <w:pPr>
        <w:shd w:val="clear" w:color="auto" w:fill="FFFFFF"/>
        <w:spacing w:before="100" w:beforeAutospacing="1" w:after="100" w:afterAutospacing="1" w:line="240" w:lineRule="auto"/>
        <w:rPr>
          <w:rFonts w:ascii="Calibri" w:eastAsia="Times New Roman" w:hAnsi="Calibri" w:cs="Calibri"/>
          <w:color w:val="00B050"/>
          <w:sz w:val="24"/>
          <w:szCs w:val="24"/>
          <w:bdr w:val="none" w:sz="0" w:space="0" w:color="auto" w:frame="1"/>
          <w:shd w:val="clear" w:color="auto" w:fill="FFFFFF"/>
          <w:lang w:eastAsia="nb-NO"/>
        </w:rPr>
      </w:pPr>
      <w:r>
        <w:rPr>
          <w:rFonts w:ascii="Calibri" w:eastAsia="Times New Roman" w:hAnsi="Calibri" w:cs="Calibri"/>
          <w:color w:val="000000" w:themeColor="text1"/>
          <w:sz w:val="24"/>
          <w:szCs w:val="24"/>
          <w:bdr w:val="none" w:sz="0" w:space="0" w:color="auto" w:frame="1"/>
          <w:lang w:eastAsia="nb-NO"/>
        </w:rPr>
        <w:t xml:space="preserve">Skal kommunen lykkes med </w:t>
      </w:r>
      <w:r w:rsidR="00F93E30">
        <w:rPr>
          <w:rFonts w:ascii="Calibri" w:eastAsia="Times New Roman" w:hAnsi="Calibri" w:cs="Calibri"/>
          <w:color w:val="000000" w:themeColor="text1"/>
          <w:sz w:val="24"/>
          <w:szCs w:val="24"/>
          <w:bdr w:val="none" w:sz="0" w:space="0" w:color="auto" w:frame="1"/>
          <w:lang w:eastAsia="nb-NO"/>
        </w:rPr>
        <w:t xml:space="preserve">en </w:t>
      </w:r>
      <w:r>
        <w:rPr>
          <w:rFonts w:ascii="Calibri" w:eastAsia="Times New Roman" w:hAnsi="Calibri" w:cs="Calibri"/>
          <w:color w:val="000000" w:themeColor="text1"/>
          <w:sz w:val="24"/>
          <w:szCs w:val="24"/>
          <w:bdr w:val="none" w:sz="0" w:space="0" w:color="auto" w:frame="1"/>
          <w:lang w:eastAsia="nb-NO"/>
        </w:rPr>
        <w:t>målset</w:t>
      </w:r>
      <w:r w:rsidR="00F93E30">
        <w:rPr>
          <w:rFonts w:ascii="Calibri" w:eastAsia="Times New Roman" w:hAnsi="Calibri" w:cs="Calibri"/>
          <w:color w:val="000000" w:themeColor="text1"/>
          <w:sz w:val="24"/>
          <w:szCs w:val="24"/>
          <w:bdr w:val="none" w:sz="0" w:space="0" w:color="auto" w:frame="1"/>
          <w:lang w:eastAsia="nb-NO"/>
        </w:rPr>
        <w:t>t</w:t>
      </w:r>
      <w:r>
        <w:rPr>
          <w:rFonts w:ascii="Calibri" w:eastAsia="Times New Roman" w:hAnsi="Calibri" w:cs="Calibri"/>
          <w:color w:val="000000" w:themeColor="text1"/>
          <w:sz w:val="24"/>
          <w:szCs w:val="24"/>
          <w:bdr w:val="none" w:sz="0" w:space="0" w:color="auto" w:frame="1"/>
          <w:lang w:eastAsia="nb-NO"/>
        </w:rPr>
        <w:t xml:space="preserve">ing om å få flere til å gå, sykle, eller kjøre kollektivt, må det faktisk oppleves som et enklere </w:t>
      </w:r>
      <w:r w:rsidR="00822AE2" w:rsidRPr="002552E3">
        <w:rPr>
          <w:rFonts w:ascii="Calibri" w:eastAsia="Times New Roman" w:hAnsi="Calibri" w:cs="Calibri"/>
          <w:sz w:val="24"/>
          <w:szCs w:val="24"/>
          <w:bdr w:val="none" w:sz="0" w:space="0" w:color="auto" w:frame="1"/>
          <w:lang w:eastAsia="nb-NO"/>
        </w:rPr>
        <w:t>og rimelig</w:t>
      </w:r>
      <w:r w:rsidR="00822AE2">
        <w:rPr>
          <w:rFonts w:ascii="Calibri" w:eastAsia="Times New Roman" w:hAnsi="Calibri" w:cs="Calibri"/>
          <w:color w:val="000000" w:themeColor="text1"/>
          <w:sz w:val="24"/>
          <w:szCs w:val="24"/>
          <w:bdr w:val="none" w:sz="0" w:space="0" w:color="auto" w:frame="1"/>
          <w:lang w:eastAsia="nb-NO"/>
        </w:rPr>
        <w:t xml:space="preserve"> </w:t>
      </w:r>
      <w:r>
        <w:rPr>
          <w:rFonts w:ascii="Calibri" w:eastAsia="Times New Roman" w:hAnsi="Calibri" w:cs="Calibri"/>
          <w:color w:val="000000" w:themeColor="text1"/>
          <w:sz w:val="24"/>
          <w:szCs w:val="24"/>
          <w:bdr w:val="none" w:sz="0" w:space="0" w:color="auto" w:frame="1"/>
          <w:lang w:eastAsia="nb-NO"/>
        </w:rPr>
        <w:t xml:space="preserve">alternativ. Gående og syklende må ha høyere prioritet enn bilene. Det betyr </w:t>
      </w:r>
      <w:proofErr w:type="gramStart"/>
      <w:r>
        <w:rPr>
          <w:rFonts w:ascii="Calibri" w:eastAsia="Times New Roman" w:hAnsi="Calibri" w:cs="Calibri"/>
          <w:color w:val="000000" w:themeColor="text1"/>
          <w:sz w:val="24"/>
          <w:szCs w:val="24"/>
          <w:bdr w:val="none" w:sz="0" w:space="0" w:color="auto" w:frame="1"/>
          <w:lang w:eastAsia="nb-NO"/>
        </w:rPr>
        <w:t>fokus</w:t>
      </w:r>
      <w:proofErr w:type="gramEnd"/>
      <w:r>
        <w:rPr>
          <w:rFonts w:ascii="Calibri" w:eastAsia="Times New Roman" w:hAnsi="Calibri" w:cs="Calibri"/>
          <w:color w:val="000000" w:themeColor="text1"/>
          <w:sz w:val="24"/>
          <w:szCs w:val="24"/>
          <w:bdr w:val="none" w:sz="0" w:space="0" w:color="auto" w:frame="1"/>
          <w:lang w:eastAsia="nb-NO"/>
        </w:rPr>
        <w:t xml:space="preserve"> på restriksjoner for kjørende, færre parkeringsplasser i sentrum, bilfrie gater, sykkelveier, flere busslinjer</w:t>
      </w:r>
      <w:r w:rsidR="00F93E30">
        <w:rPr>
          <w:rFonts w:ascii="Calibri" w:eastAsia="Times New Roman" w:hAnsi="Calibri" w:cs="Calibri"/>
          <w:color w:val="000000" w:themeColor="text1"/>
          <w:sz w:val="24"/>
          <w:szCs w:val="24"/>
          <w:bdr w:val="none" w:sz="0" w:space="0" w:color="auto" w:frame="1"/>
          <w:lang w:eastAsia="nb-NO"/>
        </w:rPr>
        <w:t xml:space="preserve">, </w:t>
      </w:r>
      <w:r w:rsidR="00F93E30" w:rsidRPr="002552E3">
        <w:rPr>
          <w:rFonts w:ascii="Calibri" w:eastAsia="Times New Roman" w:hAnsi="Calibri" w:cs="Calibri"/>
          <w:sz w:val="24"/>
          <w:szCs w:val="24"/>
          <w:bdr w:val="none" w:sz="0" w:space="0" w:color="auto" w:frame="1"/>
          <w:lang w:eastAsia="nb-NO"/>
        </w:rPr>
        <w:t>kollektivfelt</w:t>
      </w:r>
      <w:r>
        <w:rPr>
          <w:rFonts w:ascii="Calibri" w:eastAsia="Times New Roman" w:hAnsi="Calibri" w:cs="Calibri"/>
          <w:color w:val="000000" w:themeColor="text1"/>
          <w:sz w:val="24"/>
          <w:szCs w:val="24"/>
          <w:bdr w:val="none" w:sz="0" w:space="0" w:color="auto" w:frame="1"/>
          <w:lang w:eastAsia="nb-NO"/>
        </w:rPr>
        <w:t xml:space="preserve"> og hyppigere avganger. </w:t>
      </w:r>
      <w:r w:rsidR="007071D5">
        <w:rPr>
          <w:rFonts w:ascii="Calibri" w:eastAsia="Times New Roman" w:hAnsi="Calibri" w:cs="Calibri"/>
          <w:color w:val="000000" w:themeColor="text1"/>
          <w:sz w:val="24"/>
          <w:szCs w:val="24"/>
          <w:bdr w:val="none" w:sz="0" w:space="0" w:color="auto" w:frame="1"/>
          <w:lang w:eastAsia="nb-NO"/>
        </w:rPr>
        <w:t xml:space="preserve">De myke trafikantene må også prioriteres like høyt vinterstid. </w:t>
      </w:r>
      <w:r w:rsidR="00041574">
        <w:rPr>
          <w:rFonts w:ascii="Calibri" w:eastAsia="Times New Roman" w:hAnsi="Calibri" w:cs="Calibri"/>
          <w:color w:val="000000" w:themeColor="text1"/>
          <w:sz w:val="24"/>
          <w:szCs w:val="24"/>
          <w:bdr w:val="none" w:sz="0" w:space="0" w:color="auto" w:frame="1"/>
          <w:lang w:eastAsia="nb-NO"/>
        </w:rPr>
        <w:t xml:space="preserve"> </w:t>
      </w:r>
      <w:r w:rsidR="00041574">
        <w:rPr>
          <w:rFonts w:ascii="Calibri" w:eastAsia="Times New Roman" w:hAnsi="Calibri" w:cs="Calibri"/>
          <w:color w:val="000000" w:themeColor="text1"/>
          <w:sz w:val="24"/>
          <w:szCs w:val="24"/>
          <w:bdr w:val="none" w:sz="0" w:space="0" w:color="auto" w:frame="1"/>
          <w:lang w:eastAsia="nb-NO"/>
        </w:rPr>
        <w:br/>
      </w:r>
      <w:r w:rsidR="00041574">
        <w:rPr>
          <w:rFonts w:ascii="Calibri" w:eastAsia="Times New Roman" w:hAnsi="Calibri" w:cs="Calibri"/>
          <w:color w:val="000000"/>
          <w:sz w:val="24"/>
          <w:szCs w:val="24"/>
          <w:bdr w:val="none" w:sz="0" w:space="0" w:color="auto" w:frame="1"/>
          <w:shd w:val="clear" w:color="auto" w:fill="FFFFFF"/>
          <w:lang w:eastAsia="nb-NO"/>
        </w:rPr>
        <w:br/>
      </w:r>
      <w:r w:rsidR="00615E50">
        <w:rPr>
          <w:rFonts w:ascii="Calibri" w:eastAsia="Times New Roman" w:hAnsi="Calibri" w:cs="Calibri"/>
          <w:color w:val="000000"/>
          <w:sz w:val="24"/>
          <w:szCs w:val="24"/>
          <w:bdr w:val="none" w:sz="0" w:space="0" w:color="auto" w:frame="1"/>
          <w:shd w:val="clear" w:color="auto" w:fill="FFFFFF"/>
          <w:lang w:eastAsia="nb-NO"/>
        </w:rPr>
        <w:t xml:space="preserve">Det er flott at kommunen vil gå foran med gode, grønne eksempler. Det blir i kunnskapsgrunnlaget nevnt at skoler og helseinstitusjoner har et høyt strømforbruk, og vi vet også at de er store avfallsprodusenter. Disse institusjonene, som brukes av mange, bør være </w:t>
      </w:r>
      <w:proofErr w:type="spellStart"/>
      <w:r w:rsidR="00615E50">
        <w:rPr>
          <w:rFonts w:ascii="Calibri" w:eastAsia="Times New Roman" w:hAnsi="Calibri" w:cs="Calibri"/>
          <w:color w:val="000000"/>
          <w:sz w:val="24"/>
          <w:szCs w:val="24"/>
          <w:bdr w:val="none" w:sz="0" w:space="0" w:color="auto" w:frame="1"/>
          <w:shd w:val="clear" w:color="auto" w:fill="FFFFFF"/>
          <w:lang w:eastAsia="nb-NO"/>
        </w:rPr>
        <w:t>pion</w:t>
      </w:r>
      <w:r w:rsidR="00C5775F">
        <w:rPr>
          <w:rFonts w:ascii="Calibri" w:eastAsia="Times New Roman" w:hAnsi="Calibri" w:cs="Calibri"/>
          <w:color w:val="000000"/>
          <w:sz w:val="24"/>
          <w:szCs w:val="24"/>
          <w:bdr w:val="none" w:sz="0" w:space="0" w:color="auto" w:frame="1"/>
          <w:shd w:val="clear" w:color="auto" w:fill="FFFFFF"/>
          <w:lang w:eastAsia="nb-NO"/>
        </w:rPr>
        <w:t>é</w:t>
      </w:r>
      <w:r w:rsidR="00615E50">
        <w:rPr>
          <w:rFonts w:ascii="Calibri" w:eastAsia="Times New Roman" w:hAnsi="Calibri" w:cs="Calibri"/>
          <w:color w:val="000000"/>
          <w:sz w:val="24"/>
          <w:szCs w:val="24"/>
          <w:bdr w:val="none" w:sz="0" w:space="0" w:color="auto" w:frame="1"/>
          <w:shd w:val="clear" w:color="auto" w:fill="FFFFFF"/>
          <w:lang w:eastAsia="nb-NO"/>
        </w:rPr>
        <w:t>rer</w:t>
      </w:r>
      <w:proofErr w:type="spellEnd"/>
      <w:r w:rsidR="00615E50">
        <w:rPr>
          <w:rFonts w:ascii="Calibri" w:eastAsia="Times New Roman" w:hAnsi="Calibri" w:cs="Calibri"/>
          <w:color w:val="000000"/>
          <w:sz w:val="24"/>
          <w:szCs w:val="24"/>
          <w:bdr w:val="none" w:sz="0" w:space="0" w:color="auto" w:frame="1"/>
          <w:shd w:val="clear" w:color="auto" w:fill="FFFFFF"/>
          <w:lang w:eastAsia="nb-NO"/>
        </w:rPr>
        <w:t xml:space="preserve"> </w:t>
      </w:r>
      <w:r w:rsidR="002328CA" w:rsidRPr="00A97B2F">
        <w:rPr>
          <w:rFonts w:ascii="Calibri" w:eastAsia="Times New Roman" w:hAnsi="Calibri" w:cs="Calibri"/>
          <w:sz w:val="24"/>
          <w:szCs w:val="24"/>
          <w:bdr w:val="none" w:sz="0" w:space="0" w:color="auto" w:frame="1"/>
          <w:shd w:val="clear" w:color="auto" w:fill="FFFFFF"/>
          <w:lang w:eastAsia="nb-NO"/>
        </w:rPr>
        <w:t>som kan</w:t>
      </w:r>
      <w:r w:rsidR="00615E50" w:rsidRPr="00A97B2F">
        <w:rPr>
          <w:rFonts w:ascii="Calibri" w:eastAsia="Times New Roman" w:hAnsi="Calibri" w:cs="Calibri"/>
          <w:sz w:val="24"/>
          <w:szCs w:val="24"/>
          <w:bdr w:val="none" w:sz="0" w:space="0" w:color="auto" w:frame="1"/>
          <w:shd w:val="clear" w:color="auto" w:fill="FFFFFF"/>
          <w:lang w:eastAsia="nb-NO"/>
        </w:rPr>
        <w:t xml:space="preserve"> vise </w:t>
      </w:r>
      <w:r w:rsidR="00615E50">
        <w:rPr>
          <w:rFonts w:ascii="Calibri" w:eastAsia="Times New Roman" w:hAnsi="Calibri" w:cs="Calibri"/>
          <w:color w:val="000000"/>
          <w:sz w:val="24"/>
          <w:szCs w:val="24"/>
          <w:bdr w:val="none" w:sz="0" w:space="0" w:color="auto" w:frame="1"/>
          <w:shd w:val="clear" w:color="auto" w:fill="FFFFFF"/>
          <w:lang w:eastAsia="nb-NO"/>
        </w:rPr>
        <w:t xml:space="preserve">hva kommunen legger i «Norges grønneste </w:t>
      </w:r>
      <w:r w:rsidR="002A0204">
        <w:rPr>
          <w:rFonts w:ascii="Calibri" w:eastAsia="Times New Roman" w:hAnsi="Calibri" w:cs="Calibri"/>
          <w:color w:val="000000"/>
          <w:sz w:val="24"/>
          <w:szCs w:val="24"/>
          <w:bdr w:val="none" w:sz="0" w:space="0" w:color="auto" w:frame="1"/>
          <w:shd w:val="clear" w:color="auto" w:fill="FFFFFF"/>
          <w:lang w:eastAsia="nb-NO"/>
        </w:rPr>
        <w:t>kommune</w:t>
      </w:r>
      <w:r w:rsidR="00615E50">
        <w:rPr>
          <w:rFonts w:ascii="Calibri" w:eastAsia="Times New Roman" w:hAnsi="Calibri" w:cs="Calibri"/>
          <w:color w:val="000000"/>
          <w:sz w:val="24"/>
          <w:szCs w:val="24"/>
          <w:bdr w:val="none" w:sz="0" w:space="0" w:color="auto" w:frame="1"/>
          <w:shd w:val="clear" w:color="auto" w:fill="FFFFFF"/>
          <w:lang w:eastAsia="nb-NO"/>
        </w:rPr>
        <w:t xml:space="preserve">». Det handler for skolens del om </w:t>
      </w:r>
      <w:r w:rsidR="00615E50">
        <w:rPr>
          <w:rFonts w:ascii="Calibri" w:eastAsia="Times New Roman" w:hAnsi="Calibri" w:cs="Calibri"/>
          <w:color w:val="000000" w:themeColor="text1"/>
          <w:sz w:val="24"/>
          <w:szCs w:val="24"/>
          <w:bdr w:val="none" w:sz="0" w:space="0" w:color="auto" w:frame="1"/>
          <w:shd w:val="clear" w:color="auto" w:fill="FFFFFF"/>
          <w:lang w:eastAsia="nb-NO"/>
        </w:rPr>
        <w:t>å gi elevene opplæring, men også om gjenbruk av materiell og bygninger, lys slås av, bruk av solcelle</w:t>
      </w:r>
      <w:r w:rsidR="00C5775F">
        <w:rPr>
          <w:rFonts w:ascii="Calibri" w:eastAsia="Times New Roman" w:hAnsi="Calibri" w:cs="Calibri"/>
          <w:color w:val="000000" w:themeColor="text1"/>
          <w:sz w:val="24"/>
          <w:szCs w:val="24"/>
          <w:bdr w:val="none" w:sz="0" w:space="0" w:color="auto" w:frame="1"/>
          <w:shd w:val="clear" w:color="auto" w:fill="FFFFFF"/>
          <w:lang w:eastAsia="nb-NO"/>
        </w:rPr>
        <w:t>r</w:t>
      </w:r>
      <w:r w:rsidR="00615E50">
        <w:rPr>
          <w:rFonts w:ascii="Calibri" w:eastAsia="Times New Roman" w:hAnsi="Calibri" w:cs="Calibri"/>
          <w:color w:val="000000" w:themeColor="text1"/>
          <w:sz w:val="24"/>
          <w:szCs w:val="24"/>
          <w:bdr w:val="none" w:sz="0" w:space="0" w:color="auto" w:frame="1"/>
          <w:shd w:val="clear" w:color="auto" w:fill="FFFFFF"/>
          <w:lang w:eastAsia="nb-NO"/>
        </w:rPr>
        <w:t xml:space="preserve"> til oppvarming og andre ressurseffektive løsninger</w:t>
      </w:r>
      <w:r w:rsidR="007964CC">
        <w:rPr>
          <w:rFonts w:ascii="Calibri" w:eastAsia="Times New Roman" w:hAnsi="Calibri" w:cs="Calibri"/>
          <w:color w:val="000000" w:themeColor="text1"/>
          <w:sz w:val="24"/>
          <w:szCs w:val="24"/>
          <w:bdr w:val="none" w:sz="0" w:space="0" w:color="auto" w:frame="1"/>
          <w:shd w:val="clear" w:color="auto" w:fill="FFFFFF"/>
          <w:lang w:eastAsia="nb-NO"/>
        </w:rPr>
        <w:t xml:space="preserve"> som kommunens </w:t>
      </w:r>
      <w:r w:rsidR="00356715">
        <w:rPr>
          <w:rFonts w:ascii="Calibri" w:eastAsia="Times New Roman" w:hAnsi="Calibri" w:cs="Calibri"/>
          <w:color w:val="000000" w:themeColor="text1"/>
          <w:sz w:val="24"/>
          <w:szCs w:val="24"/>
          <w:bdr w:val="none" w:sz="0" w:space="0" w:color="auto" w:frame="1"/>
          <w:shd w:val="clear" w:color="auto" w:fill="FFFFFF"/>
          <w:lang w:eastAsia="nb-NO"/>
        </w:rPr>
        <w:t xml:space="preserve">bruk </w:t>
      </w:r>
      <w:r w:rsidR="00984C96">
        <w:rPr>
          <w:rFonts w:ascii="Calibri" w:eastAsia="Times New Roman" w:hAnsi="Calibri" w:cs="Calibri"/>
          <w:color w:val="000000" w:themeColor="text1"/>
          <w:sz w:val="24"/>
          <w:szCs w:val="24"/>
          <w:bdr w:val="none" w:sz="0" w:space="0" w:color="auto" w:frame="1"/>
          <w:shd w:val="clear" w:color="auto" w:fill="FFFFFF"/>
          <w:lang w:eastAsia="nb-NO"/>
        </w:rPr>
        <w:t xml:space="preserve">og lagring </w:t>
      </w:r>
      <w:r w:rsidR="00356715">
        <w:rPr>
          <w:rFonts w:ascii="Calibri" w:eastAsia="Times New Roman" w:hAnsi="Calibri" w:cs="Calibri"/>
          <w:color w:val="000000" w:themeColor="text1"/>
          <w:sz w:val="24"/>
          <w:szCs w:val="24"/>
          <w:bdr w:val="none" w:sz="0" w:space="0" w:color="auto" w:frame="1"/>
          <w:shd w:val="clear" w:color="auto" w:fill="FFFFFF"/>
          <w:lang w:eastAsia="nb-NO"/>
        </w:rPr>
        <w:t xml:space="preserve">av jord- og bergvarme </w:t>
      </w:r>
      <w:r w:rsidR="00CB25A5">
        <w:rPr>
          <w:rFonts w:ascii="Calibri" w:eastAsia="Times New Roman" w:hAnsi="Calibri" w:cs="Calibri"/>
          <w:color w:val="000000" w:themeColor="text1"/>
          <w:sz w:val="24"/>
          <w:szCs w:val="24"/>
          <w:bdr w:val="none" w:sz="0" w:space="0" w:color="auto" w:frame="1"/>
          <w:shd w:val="clear" w:color="auto" w:fill="FFFFFF"/>
          <w:lang w:eastAsia="nb-NO"/>
        </w:rPr>
        <w:t>ved flere store byggeprosjekter</w:t>
      </w:r>
      <w:r w:rsidR="00641988">
        <w:rPr>
          <w:rFonts w:ascii="Calibri" w:eastAsia="Times New Roman" w:hAnsi="Calibri" w:cs="Calibri"/>
          <w:color w:val="000000" w:themeColor="text1"/>
          <w:sz w:val="24"/>
          <w:szCs w:val="24"/>
          <w:bdr w:val="none" w:sz="0" w:space="0" w:color="auto" w:frame="1"/>
          <w:shd w:val="clear" w:color="auto" w:fill="FFFFFF"/>
          <w:lang w:eastAsia="nb-NO"/>
        </w:rPr>
        <w:t xml:space="preserve">. </w:t>
      </w:r>
      <w:r w:rsidR="00615E50">
        <w:rPr>
          <w:rFonts w:ascii="Calibri" w:eastAsia="Times New Roman" w:hAnsi="Calibri" w:cs="Calibri"/>
          <w:color w:val="000000" w:themeColor="text1"/>
          <w:sz w:val="24"/>
          <w:szCs w:val="24"/>
          <w:bdr w:val="none" w:sz="0" w:space="0" w:color="auto" w:frame="1"/>
          <w:shd w:val="clear" w:color="auto" w:fill="FFFFFF"/>
          <w:lang w:eastAsia="nb-NO"/>
        </w:rPr>
        <w:t>Barn og unge som vokser opp i dag, har mer kunnskap om klimasaken enn den eldre generasjonen. Det gjør det</w:t>
      </w:r>
      <w:r w:rsidR="00615E50" w:rsidRPr="00A97B2F">
        <w:rPr>
          <w:rFonts w:ascii="Calibri" w:eastAsia="Times New Roman" w:hAnsi="Calibri" w:cs="Calibri"/>
          <w:sz w:val="24"/>
          <w:szCs w:val="24"/>
          <w:bdr w:val="none" w:sz="0" w:space="0" w:color="auto" w:frame="1"/>
          <w:shd w:val="clear" w:color="auto" w:fill="FFFFFF"/>
          <w:lang w:eastAsia="nb-NO"/>
        </w:rPr>
        <w:t xml:space="preserve"> vikti</w:t>
      </w:r>
      <w:r w:rsidR="003D517B" w:rsidRPr="00A97B2F">
        <w:rPr>
          <w:rFonts w:ascii="Calibri" w:eastAsia="Times New Roman" w:hAnsi="Calibri" w:cs="Calibri"/>
          <w:sz w:val="24"/>
          <w:szCs w:val="24"/>
          <w:bdr w:val="none" w:sz="0" w:space="0" w:color="auto" w:frame="1"/>
          <w:shd w:val="clear" w:color="auto" w:fill="FFFFFF"/>
          <w:lang w:eastAsia="nb-NO"/>
        </w:rPr>
        <w:t>g</w:t>
      </w:r>
      <w:r w:rsidR="00615E50">
        <w:rPr>
          <w:rFonts w:ascii="Calibri" w:eastAsia="Times New Roman" w:hAnsi="Calibri" w:cs="Calibri"/>
          <w:color w:val="000000" w:themeColor="text1"/>
          <w:sz w:val="24"/>
          <w:szCs w:val="24"/>
          <w:bdr w:val="none" w:sz="0" w:space="0" w:color="auto" w:frame="1"/>
          <w:shd w:val="clear" w:color="auto" w:fill="FFFFFF"/>
          <w:lang w:eastAsia="nb-NO"/>
        </w:rPr>
        <w:t xml:space="preserve"> å prioritere ungdommens arenaer slik at de ser at det legges til rette for å løse </w:t>
      </w:r>
      <w:r w:rsidR="00AB5218">
        <w:rPr>
          <w:rFonts w:ascii="Calibri" w:eastAsia="Times New Roman" w:hAnsi="Calibri" w:cs="Calibri"/>
          <w:color w:val="000000" w:themeColor="text1"/>
          <w:sz w:val="24"/>
          <w:szCs w:val="24"/>
          <w:bdr w:val="none" w:sz="0" w:space="0" w:color="auto" w:frame="1"/>
          <w:shd w:val="clear" w:color="auto" w:fill="FFFFFF"/>
          <w:lang w:eastAsia="nb-NO"/>
        </w:rPr>
        <w:t xml:space="preserve">en av </w:t>
      </w:r>
      <w:r w:rsidR="00615E50">
        <w:rPr>
          <w:rFonts w:ascii="Calibri" w:eastAsia="Times New Roman" w:hAnsi="Calibri" w:cs="Calibri"/>
          <w:color w:val="000000" w:themeColor="text1"/>
          <w:sz w:val="24"/>
          <w:szCs w:val="24"/>
          <w:bdr w:val="none" w:sz="0" w:space="0" w:color="auto" w:frame="1"/>
          <w:shd w:val="clear" w:color="auto" w:fill="FFFFFF"/>
          <w:lang w:eastAsia="nb-NO"/>
        </w:rPr>
        <w:t>vår tids største utfordring</w:t>
      </w:r>
      <w:r w:rsidR="006772A8">
        <w:rPr>
          <w:rFonts w:ascii="Calibri" w:eastAsia="Times New Roman" w:hAnsi="Calibri" w:cs="Calibri"/>
          <w:color w:val="000000" w:themeColor="text1"/>
          <w:sz w:val="24"/>
          <w:szCs w:val="24"/>
          <w:bdr w:val="none" w:sz="0" w:space="0" w:color="auto" w:frame="1"/>
          <w:shd w:val="clear" w:color="auto" w:fill="FFFFFF"/>
          <w:lang w:eastAsia="nb-NO"/>
        </w:rPr>
        <w:t>,</w:t>
      </w:r>
      <w:r w:rsidR="00615E50">
        <w:rPr>
          <w:rFonts w:ascii="Calibri" w:eastAsia="Times New Roman" w:hAnsi="Calibri" w:cs="Calibri"/>
          <w:color w:val="000000" w:themeColor="text1"/>
          <w:sz w:val="24"/>
          <w:szCs w:val="24"/>
          <w:bdr w:val="none" w:sz="0" w:space="0" w:color="auto" w:frame="1"/>
          <w:shd w:val="clear" w:color="auto" w:fill="FFFFFF"/>
          <w:lang w:eastAsia="nb-NO"/>
        </w:rPr>
        <w:t xml:space="preserve"> og at de er med på løsningen.</w:t>
      </w:r>
      <w:r w:rsidR="00615E50">
        <w:rPr>
          <w:rFonts w:ascii="Calibri" w:eastAsia="Times New Roman" w:hAnsi="Calibri" w:cs="Calibri"/>
          <w:color w:val="00B050"/>
          <w:sz w:val="24"/>
          <w:szCs w:val="24"/>
          <w:bdr w:val="none" w:sz="0" w:space="0" w:color="auto" w:frame="1"/>
          <w:shd w:val="clear" w:color="auto" w:fill="FFFFFF"/>
          <w:lang w:eastAsia="nb-NO"/>
        </w:rPr>
        <w:t xml:space="preserve"> </w:t>
      </w:r>
    </w:p>
    <w:p w14:paraId="74A955BF" w14:textId="7653196E" w:rsidR="00973634" w:rsidRDefault="00973634" w:rsidP="00973634">
      <w:pPr>
        <w:shd w:val="clear" w:color="auto" w:fill="FFFFFF"/>
        <w:spacing w:after="0" w:line="240" w:lineRule="auto"/>
        <w:rPr>
          <w:rFonts w:ascii="Calibri" w:eastAsia="Times New Roman" w:hAnsi="Calibri" w:cs="Calibri"/>
          <w:color w:val="000000" w:themeColor="text1"/>
          <w:sz w:val="24"/>
          <w:szCs w:val="24"/>
          <w:bdr w:val="none" w:sz="0" w:space="0" w:color="auto" w:frame="1"/>
          <w:shd w:val="clear" w:color="auto" w:fill="FFFFFF"/>
          <w:lang w:eastAsia="nb-NO"/>
        </w:rPr>
      </w:pPr>
      <w:r>
        <w:rPr>
          <w:rFonts w:ascii="Calibri" w:eastAsia="Times New Roman" w:hAnsi="Calibri" w:cs="Calibri"/>
          <w:color w:val="000000" w:themeColor="text1"/>
          <w:sz w:val="24"/>
          <w:szCs w:val="24"/>
          <w:bdr w:val="none" w:sz="0" w:space="0" w:color="auto" w:frame="1"/>
          <w:shd w:val="clear" w:color="auto" w:fill="FFFFFF"/>
          <w:lang w:eastAsia="nb-NO"/>
        </w:rPr>
        <w:t>Vi må få ned forbruket i samfunnet på mange ulike plan – personlig og samfunnsmessig. I dag læres vi opp til å bli gode forbrukere. Kommunen må tilrettelegge for alternativer til kjøpesentrene som sosiale møtesteder. Byen må tiltrekke seg innbyggerne på andre måter enn gjennom handling og forretningsvirksomhet. Det må satses på gode byrom, blå/grønne områder, parker, fritidsklubber, fikseverksteder, gjenbruk, samkjøring og miljøvennlig ressursutnytting. Et godt eksempel på dette er leke- og skateparken i Drammen park, som har blitt et samlingspunkt og møtested for foreldre, barn og unge.</w:t>
      </w:r>
    </w:p>
    <w:p w14:paraId="0466A786" w14:textId="6DB143D5" w:rsidR="0002000B" w:rsidRPr="000F2480" w:rsidRDefault="00831F03" w:rsidP="008774EE">
      <w:pPr>
        <w:shd w:val="clear" w:color="auto" w:fill="FFFFFF"/>
        <w:spacing w:before="100" w:beforeAutospacing="1" w:after="100" w:afterAutospacing="1" w:line="240" w:lineRule="auto"/>
        <w:rPr>
          <w:rFonts w:ascii="Calibri" w:eastAsia="Times New Roman" w:hAnsi="Calibri" w:cs="Calibri"/>
          <w:sz w:val="24"/>
          <w:szCs w:val="24"/>
          <w:bdr w:val="none" w:sz="0" w:space="0" w:color="auto" w:frame="1"/>
          <w:shd w:val="clear" w:color="auto" w:fill="FFFFFF"/>
          <w:lang w:eastAsia="nb-NO"/>
        </w:rPr>
      </w:pPr>
      <w:r>
        <w:rPr>
          <w:rFonts w:ascii="Calibri" w:eastAsia="Times New Roman" w:hAnsi="Calibri" w:cs="Calibri"/>
          <w:color w:val="000000" w:themeColor="text1"/>
          <w:sz w:val="24"/>
          <w:szCs w:val="24"/>
          <w:bdr w:val="none" w:sz="0" w:space="0" w:color="auto" w:frame="1"/>
          <w:shd w:val="clear" w:color="auto" w:fill="FFFFFF"/>
          <w:lang w:eastAsia="nb-NO"/>
        </w:rPr>
        <w:t>Naturvernforbundet har en rolle i å informere om klimautfordringer, tap av natur, advare mot utbygginger</w:t>
      </w:r>
      <w:r w:rsidR="00F65AB3">
        <w:rPr>
          <w:rFonts w:ascii="Calibri" w:eastAsia="Times New Roman" w:hAnsi="Calibri" w:cs="Calibri"/>
          <w:color w:val="000000" w:themeColor="text1"/>
          <w:sz w:val="24"/>
          <w:szCs w:val="24"/>
          <w:bdr w:val="none" w:sz="0" w:space="0" w:color="auto" w:frame="1"/>
          <w:shd w:val="clear" w:color="auto" w:fill="FFFFFF"/>
          <w:lang w:eastAsia="nb-NO"/>
        </w:rPr>
        <w:t xml:space="preserve"> </w:t>
      </w:r>
      <w:r>
        <w:rPr>
          <w:rFonts w:ascii="Calibri" w:eastAsia="Times New Roman" w:hAnsi="Calibri" w:cs="Calibri"/>
          <w:color w:val="000000" w:themeColor="text1"/>
          <w:sz w:val="24"/>
          <w:szCs w:val="24"/>
          <w:bdr w:val="none" w:sz="0" w:space="0" w:color="auto" w:frame="1"/>
          <w:shd w:val="clear" w:color="auto" w:fill="FFFFFF"/>
          <w:lang w:eastAsia="nb-NO"/>
        </w:rPr>
        <w:t xml:space="preserve">osv. Vi vil heie på Drammen kommunes strategi om å bli Norges grønneste kommune, </w:t>
      </w:r>
      <w:r w:rsidR="00095F78" w:rsidRPr="000F2480">
        <w:rPr>
          <w:rFonts w:ascii="Calibri" w:eastAsia="Times New Roman" w:hAnsi="Calibri" w:cs="Calibri"/>
          <w:sz w:val="24"/>
          <w:szCs w:val="24"/>
          <w:bdr w:val="none" w:sz="0" w:space="0" w:color="auto" w:frame="1"/>
          <w:shd w:val="clear" w:color="auto" w:fill="FFFFFF"/>
          <w:lang w:eastAsia="nb-NO"/>
        </w:rPr>
        <w:t>men v</w:t>
      </w:r>
      <w:r w:rsidRPr="000F2480">
        <w:rPr>
          <w:rFonts w:ascii="Calibri" w:eastAsia="Times New Roman" w:hAnsi="Calibri" w:cs="Calibri"/>
          <w:sz w:val="24"/>
          <w:szCs w:val="24"/>
          <w:bdr w:val="none" w:sz="0" w:space="0" w:color="auto" w:frame="1"/>
          <w:shd w:val="clear" w:color="auto" w:fill="FFFFFF"/>
          <w:lang w:eastAsia="nb-NO"/>
        </w:rPr>
        <w:t xml:space="preserve">i forventer at </w:t>
      </w:r>
      <w:r w:rsidR="00095F78" w:rsidRPr="000F2480">
        <w:rPr>
          <w:rFonts w:ascii="Calibri" w:eastAsia="Times New Roman" w:hAnsi="Calibri" w:cs="Calibri"/>
          <w:sz w:val="24"/>
          <w:szCs w:val="24"/>
          <w:bdr w:val="none" w:sz="0" w:space="0" w:color="auto" w:frame="1"/>
          <w:shd w:val="clear" w:color="auto" w:fill="FFFFFF"/>
          <w:lang w:eastAsia="nb-NO"/>
        </w:rPr>
        <w:t xml:space="preserve">det ikke </w:t>
      </w:r>
      <w:r w:rsidR="0018131E" w:rsidRPr="000F2480">
        <w:rPr>
          <w:rFonts w:ascii="Calibri" w:eastAsia="Times New Roman" w:hAnsi="Calibri" w:cs="Calibri"/>
          <w:sz w:val="24"/>
          <w:szCs w:val="24"/>
          <w:bdr w:val="none" w:sz="0" w:space="0" w:color="auto" w:frame="1"/>
          <w:shd w:val="clear" w:color="auto" w:fill="FFFFFF"/>
          <w:lang w:eastAsia="nb-NO"/>
        </w:rPr>
        <w:t xml:space="preserve">bare ender opp i festtaler. Skal vi nå målet om å kutte </w:t>
      </w:r>
      <w:r w:rsidR="00C62478" w:rsidRPr="000F2480">
        <w:rPr>
          <w:rFonts w:ascii="Calibri" w:eastAsia="Times New Roman" w:hAnsi="Calibri" w:cs="Calibri"/>
          <w:sz w:val="24"/>
          <w:szCs w:val="24"/>
          <w:bdr w:val="none" w:sz="0" w:space="0" w:color="auto" w:frame="1"/>
          <w:shd w:val="clear" w:color="auto" w:fill="FFFFFF"/>
          <w:lang w:eastAsia="nb-NO"/>
        </w:rPr>
        <w:t xml:space="preserve">utslipp </w:t>
      </w:r>
      <w:r w:rsidR="00E620F9" w:rsidRPr="000F2480">
        <w:rPr>
          <w:rFonts w:ascii="Calibri" w:eastAsia="Times New Roman" w:hAnsi="Calibri" w:cs="Calibri"/>
          <w:sz w:val="24"/>
          <w:szCs w:val="24"/>
          <w:bdr w:val="none" w:sz="0" w:space="0" w:color="auto" w:frame="1"/>
          <w:shd w:val="clear" w:color="auto" w:fill="FFFFFF"/>
          <w:lang w:eastAsia="nb-NO"/>
        </w:rPr>
        <w:t xml:space="preserve">av klimagasser </w:t>
      </w:r>
      <w:r w:rsidR="00C62478" w:rsidRPr="000F2480">
        <w:rPr>
          <w:rFonts w:ascii="Calibri" w:eastAsia="Times New Roman" w:hAnsi="Calibri" w:cs="Calibri"/>
          <w:sz w:val="24"/>
          <w:szCs w:val="24"/>
          <w:bdr w:val="none" w:sz="0" w:space="0" w:color="auto" w:frame="1"/>
          <w:shd w:val="clear" w:color="auto" w:fill="FFFFFF"/>
          <w:lang w:eastAsia="nb-NO"/>
        </w:rPr>
        <w:t>med 55% innen</w:t>
      </w:r>
      <w:r w:rsidR="00C10B41" w:rsidRPr="000F2480">
        <w:rPr>
          <w:rFonts w:ascii="Calibri" w:eastAsia="Times New Roman" w:hAnsi="Calibri" w:cs="Calibri"/>
          <w:sz w:val="24"/>
          <w:szCs w:val="24"/>
          <w:bdr w:val="none" w:sz="0" w:space="0" w:color="auto" w:frame="1"/>
          <w:shd w:val="clear" w:color="auto" w:fill="FFFFFF"/>
          <w:lang w:eastAsia="nb-NO"/>
        </w:rPr>
        <w:t xml:space="preserve"> 20</w:t>
      </w:r>
      <w:r w:rsidR="00C62478" w:rsidRPr="000F2480">
        <w:rPr>
          <w:rFonts w:ascii="Calibri" w:eastAsia="Times New Roman" w:hAnsi="Calibri" w:cs="Calibri"/>
          <w:sz w:val="24"/>
          <w:szCs w:val="24"/>
          <w:bdr w:val="none" w:sz="0" w:space="0" w:color="auto" w:frame="1"/>
          <w:shd w:val="clear" w:color="auto" w:fill="FFFFFF"/>
          <w:lang w:eastAsia="nb-NO"/>
        </w:rPr>
        <w:t>30</w:t>
      </w:r>
      <w:r w:rsidR="00E620F9" w:rsidRPr="000F2480">
        <w:rPr>
          <w:rFonts w:ascii="Calibri" w:eastAsia="Times New Roman" w:hAnsi="Calibri" w:cs="Calibri"/>
          <w:sz w:val="24"/>
          <w:szCs w:val="24"/>
          <w:bdr w:val="none" w:sz="0" w:space="0" w:color="auto" w:frame="1"/>
          <w:shd w:val="clear" w:color="auto" w:fill="FFFFFF"/>
          <w:lang w:eastAsia="nb-NO"/>
        </w:rPr>
        <w:t>,</w:t>
      </w:r>
      <w:r w:rsidR="00C62478" w:rsidRPr="000F2480">
        <w:rPr>
          <w:rFonts w:ascii="Calibri" w:eastAsia="Times New Roman" w:hAnsi="Calibri" w:cs="Calibri"/>
          <w:sz w:val="24"/>
          <w:szCs w:val="24"/>
          <w:bdr w:val="none" w:sz="0" w:space="0" w:color="auto" w:frame="1"/>
          <w:shd w:val="clear" w:color="auto" w:fill="FFFFFF"/>
          <w:lang w:eastAsia="nb-NO"/>
        </w:rPr>
        <w:t xml:space="preserve"> må </w:t>
      </w:r>
      <w:r w:rsidR="00C10B41" w:rsidRPr="000F2480">
        <w:rPr>
          <w:rFonts w:ascii="Calibri" w:eastAsia="Times New Roman" w:hAnsi="Calibri" w:cs="Calibri"/>
          <w:sz w:val="24"/>
          <w:szCs w:val="24"/>
          <w:bdr w:val="none" w:sz="0" w:space="0" w:color="auto" w:frame="1"/>
          <w:shd w:val="clear" w:color="auto" w:fill="FFFFFF"/>
          <w:lang w:eastAsia="nb-NO"/>
        </w:rPr>
        <w:t xml:space="preserve">det skarp lut til! </w:t>
      </w:r>
    </w:p>
    <w:p w14:paraId="6003867D" w14:textId="77777777" w:rsidR="00604412" w:rsidRDefault="00604412" w:rsidP="0009291F">
      <w:pPr>
        <w:shd w:val="clear" w:color="auto" w:fill="FFFFFF"/>
        <w:spacing w:beforeAutospacing="1" w:after="0" w:afterAutospacing="1" w:line="240" w:lineRule="auto"/>
        <w:rPr>
          <w:rFonts w:ascii="Calibri" w:eastAsia="Times New Roman" w:hAnsi="Calibri" w:cs="Calibri"/>
          <w:color w:val="FF0000"/>
          <w:sz w:val="24"/>
          <w:szCs w:val="24"/>
          <w:bdr w:val="none" w:sz="0" w:space="0" w:color="auto" w:frame="1"/>
          <w:shd w:val="clear" w:color="auto" w:fill="FFFFFF"/>
          <w:lang w:eastAsia="nb-NO"/>
        </w:rPr>
      </w:pPr>
    </w:p>
    <w:p w14:paraId="6745B450" w14:textId="448434DF" w:rsidR="003F0B34" w:rsidRDefault="003F0B34" w:rsidP="000F2480">
      <w:pPr>
        <w:shd w:val="clear" w:color="auto" w:fill="FFFFFF"/>
        <w:tabs>
          <w:tab w:val="left" w:pos="5780"/>
        </w:tabs>
        <w:spacing w:beforeAutospacing="1" w:after="0" w:afterAutospacing="1" w:line="240" w:lineRule="auto"/>
        <w:rPr>
          <w:rFonts w:ascii="Calibri" w:eastAsia="Times New Roman" w:hAnsi="Calibri" w:cs="Calibri"/>
          <w:color w:val="000000" w:themeColor="text1"/>
          <w:sz w:val="24"/>
          <w:szCs w:val="24"/>
          <w:bdr w:val="none" w:sz="0" w:space="0" w:color="auto" w:frame="1"/>
          <w:shd w:val="clear" w:color="auto" w:fill="FFFFFF"/>
          <w:lang w:eastAsia="nb-NO"/>
        </w:rPr>
      </w:pPr>
      <w:r>
        <w:rPr>
          <w:rFonts w:ascii="Calibri" w:eastAsia="Times New Roman" w:hAnsi="Calibri" w:cs="Calibri"/>
          <w:color w:val="000000" w:themeColor="text1"/>
          <w:sz w:val="24"/>
          <w:szCs w:val="24"/>
          <w:bdr w:val="none" w:sz="0" w:space="0" w:color="auto" w:frame="1"/>
          <w:shd w:val="clear" w:color="auto" w:fill="FFFFFF"/>
          <w:lang w:eastAsia="nb-NO"/>
        </w:rPr>
        <w:t>Med hilsen</w:t>
      </w:r>
      <w:r w:rsidR="000F2480">
        <w:rPr>
          <w:rFonts w:ascii="Calibri" w:eastAsia="Times New Roman" w:hAnsi="Calibri" w:cs="Calibri"/>
          <w:color w:val="000000" w:themeColor="text1"/>
          <w:sz w:val="24"/>
          <w:szCs w:val="24"/>
          <w:bdr w:val="none" w:sz="0" w:space="0" w:color="auto" w:frame="1"/>
          <w:shd w:val="clear" w:color="auto" w:fill="FFFFFF"/>
          <w:lang w:eastAsia="nb-NO"/>
        </w:rPr>
        <w:tab/>
      </w:r>
    </w:p>
    <w:p w14:paraId="7227BF57" w14:textId="071D46D7" w:rsidR="003F0B34" w:rsidRPr="00D3720D" w:rsidRDefault="003F0B34" w:rsidP="0009291F">
      <w:pPr>
        <w:shd w:val="clear" w:color="auto" w:fill="FFFFFF"/>
        <w:spacing w:beforeAutospacing="1" w:after="0" w:afterAutospacing="1" w:line="240" w:lineRule="auto"/>
        <w:rPr>
          <w:rFonts w:ascii="Calibri" w:eastAsia="Times New Roman" w:hAnsi="Calibri" w:cs="Calibri"/>
          <w:color w:val="000000" w:themeColor="text1"/>
          <w:sz w:val="24"/>
          <w:szCs w:val="24"/>
          <w:bdr w:val="none" w:sz="0" w:space="0" w:color="auto" w:frame="1"/>
          <w:shd w:val="clear" w:color="auto" w:fill="FFFFFF"/>
          <w:lang w:eastAsia="nb-NO"/>
        </w:rPr>
      </w:pPr>
      <w:r>
        <w:rPr>
          <w:rFonts w:ascii="Calibri" w:eastAsia="Times New Roman" w:hAnsi="Calibri" w:cs="Calibri"/>
          <w:color w:val="000000" w:themeColor="text1"/>
          <w:sz w:val="24"/>
          <w:szCs w:val="24"/>
          <w:bdr w:val="none" w:sz="0" w:space="0" w:color="auto" w:frame="1"/>
          <w:shd w:val="clear" w:color="auto" w:fill="FFFFFF"/>
          <w:lang w:eastAsia="nb-NO"/>
        </w:rPr>
        <w:t>Astrid Busengdal</w:t>
      </w:r>
      <w:r w:rsidR="00AE6425">
        <w:rPr>
          <w:rFonts w:ascii="Calibri" w:eastAsia="Times New Roman" w:hAnsi="Calibri" w:cs="Calibri"/>
          <w:color w:val="000000" w:themeColor="text1"/>
          <w:sz w:val="24"/>
          <w:szCs w:val="24"/>
          <w:bdr w:val="none" w:sz="0" w:space="0" w:color="auto" w:frame="1"/>
          <w:shd w:val="clear" w:color="auto" w:fill="FFFFFF"/>
          <w:lang w:eastAsia="nb-NO"/>
        </w:rPr>
        <w:t>, leder</w:t>
      </w:r>
      <w:r w:rsidR="00AE6425">
        <w:rPr>
          <w:rFonts w:ascii="Calibri" w:eastAsia="Times New Roman" w:hAnsi="Calibri" w:cs="Calibri"/>
          <w:color w:val="000000" w:themeColor="text1"/>
          <w:sz w:val="24"/>
          <w:szCs w:val="24"/>
          <w:bdr w:val="none" w:sz="0" w:space="0" w:color="auto" w:frame="1"/>
          <w:shd w:val="clear" w:color="auto" w:fill="FFFFFF"/>
          <w:lang w:eastAsia="nb-NO"/>
        </w:rPr>
        <w:br/>
        <w:t>Naturvernforbundet i Drammen</w:t>
      </w:r>
    </w:p>
    <w:sectPr w:rsidR="003F0B34" w:rsidRPr="00D372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B479" w14:textId="77777777" w:rsidR="00F961E3" w:rsidRDefault="00F961E3" w:rsidP="00522251">
      <w:pPr>
        <w:spacing w:after="0" w:line="240" w:lineRule="auto"/>
      </w:pPr>
      <w:r>
        <w:separator/>
      </w:r>
    </w:p>
  </w:endnote>
  <w:endnote w:type="continuationSeparator" w:id="0">
    <w:p w14:paraId="7E4EDB66" w14:textId="77777777" w:rsidR="00F961E3" w:rsidRDefault="00F961E3" w:rsidP="0052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65B1" w14:textId="77777777" w:rsidR="00F961E3" w:rsidRDefault="00F961E3" w:rsidP="00522251">
      <w:pPr>
        <w:spacing w:after="0" w:line="240" w:lineRule="auto"/>
      </w:pPr>
      <w:r>
        <w:separator/>
      </w:r>
    </w:p>
  </w:footnote>
  <w:footnote w:type="continuationSeparator" w:id="0">
    <w:p w14:paraId="26FB0A8D" w14:textId="77777777" w:rsidR="00F961E3" w:rsidRDefault="00F961E3" w:rsidP="0052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974"/>
    <w:multiLevelType w:val="multilevel"/>
    <w:tmpl w:val="C9648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983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51"/>
    <w:rsid w:val="0002000B"/>
    <w:rsid w:val="00025CB7"/>
    <w:rsid w:val="00040975"/>
    <w:rsid w:val="00041574"/>
    <w:rsid w:val="000649D1"/>
    <w:rsid w:val="0006538C"/>
    <w:rsid w:val="00070CB1"/>
    <w:rsid w:val="000715BA"/>
    <w:rsid w:val="00073105"/>
    <w:rsid w:val="00081F3E"/>
    <w:rsid w:val="000831DE"/>
    <w:rsid w:val="0009291F"/>
    <w:rsid w:val="00095F78"/>
    <w:rsid w:val="000A20AE"/>
    <w:rsid w:val="000E3536"/>
    <w:rsid w:val="000F2480"/>
    <w:rsid w:val="00105AAB"/>
    <w:rsid w:val="001261AE"/>
    <w:rsid w:val="00142B90"/>
    <w:rsid w:val="001607B4"/>
    <w:rsid w:val="00166697"/>
    <w:rsid w:val="00167CCB"/>
    <w:rsid w:val="0018131E"/>
    <w:rsid w:val="00182C6C"/>
    <w:rsid w:val="001B1F2A"/>
    <w:rsid w:val="001E69A8"/>
    <w:rsid w:val="001F2FB3"/>
    <w:rsid w:val="00202CBC"/>
    <w:rsid w:val="002328CA"/>
    <w:rsid w:val="00237424"/>
    <w:rsid w:val="0024036A"/>
    <w:rsid w:val="002552E3"/>
    <w:rsid w:val="0028402A"/>
    <w:rsid w:val="002A0204"/>
    <w:rsid w:val="002F2FB4"/>
    <w:rsid w:val="002F76B6"/>
    <w:rsid w:val="003054CF"/>
    <w:rsid w:val="003056A3"/>
    <w:rsid w:val="00337871"/>
    <w:rsid w:val="00350447"/>
    <w:rsid w:val="00356715"/>
    <w:rsid w:val="00382DF3"/>
    <w:rsid w:val="0038646A"/>
    <w:rsid w:val="003D517B"/>
    <w:rsid w:val="003F0B34"/>
    <w:rsid w:val="00414A1D"/>
    <w:rsid w:val="00415272"/>
    <w:rsid w:val="00426D63"/>
    <w:rsid w:val="004412BB"/>
    <w:rsid w:val="00457E30"/>
    <w:rsid w:val="00460E35"/>
    <w:rsid w:val="00496BEB"/>
    <w:rsid w:val="004B530F"/>
    <w:rsid w:val="004B6846"/>
    <w:rsid w:val="004C7787"/>
    <w:rsid w:val="004D1729"/>
    <w:rsid w:val="004E18B9"/>
    <w:rsid w:val="004F77AB"/>
    <w:rsid w:val="00501121"/>
    <w:rsid w:val="00522251"/>
    <w:rsid w:val="0054564B"/>
    <w:rsid w:val="005C594E"/>
    <w:rsid w:val="005C7660"/>
    <w:rsid w:val="005D2C6C"/>
    <w:rsid w:val="005E308D"/>
    <w:rsid w:val="005E54F4"/>
    <w:rsid w:val="005F54B5"/>
    <w:rsid w:val="00604412"/>
    <w:rsid w:val="00615E50"/>
    <w:rsid w:val="00625ECC"/>
    <w:rsid w:val="00627CA9"/>
    <w:rsid w:val="00632187"/>
    <w:rsid w:val="00634908"/>
    <w:rsid w:val="00634A5A"/>
    <w:rsid w:val="00641988"/>
    <w:rsid w:val="00647866"/>
    <w:rsid w:val="00657F29"/>
    <w:rsid w:val="006718B9"/>
    <w:rsid w:val="006745C3"/>
    <w:rsid w:val="006772A8"/>
    <w:rsid w:val="0068383F"/>
    <w:rsid w:val="00687872"/>
    <w:rsid w:val="006C2E41"/>
    <w:rsid w:val="006F6129"/>
    <w:rsid w:val="007061C7"/>
    <w:rsid w:val="007071D5"/>
    <w:rsid w:val="0071038F"/>
    <w:rsid w:val="00711210"/>
    <w:rsid w:val="007273D1"/>
    <w:rsid w:val="00743711"/>
    <w:rsid w:val="007475F8"/>
    <w:rsid w:val="007624FC"/>
    <w:rsid w:val="007964CC"/>
    <w:rsid w:val="007D1B6A"/>
    <w:rsid w:val="007D29F3"/>
    <w:rsid w:val="007D42F0"/>
    <w:rsid w:val="00811082"/>
    <w:rsid w:val="0081326F"/>
    <w:rsid w:val="00821736"/>
    <w:rsid w:val="00822AE2"/>
    <w:rsid w:val="00831F03"/>
    <w:rsid w:val="00854849"/>
    <w:rsid w:val="0085533C"/>
    <w:rsid w:val="00865BE7"/>
    <w:rsid w:val="00871B1F"/>
    <w:rsid w:val="008774EE"/>
    <w:rsid w:val="00883F52"/>
    <w:rsid w:val="00897736"/>
    <w:rsid w:val="008A4D06"/>
    <w:rsid w:val="008D12FE"/>
    <w:rsid w:val="008D65F5"/>
    <w:rsid w:val="008E13B2"/>
    <w:rsid w:val="008F1F67"/>
    <w:rsid w:val="008F2740"/>
    <w:rsid w:val="009045C4"/>
    <w:rsid w:val="009160A4"/>
    <w:rsid w:val="00923D0D"/>
    <w:rsid w:val="009571B1"/>
    <w:rsid w:val="00962F8D"/>
    <w:rsid w:val="00973487"/>
    <w:rsid w:val="00973634"/>
    <w:rsid w:val="00984C96"/>
    <w:rsid w:val="009A096F"/>
    <w:rsid w:val="009A41CE"/>
    <w:rsid w:val="009B20FC"/>
    <w:rsid w:val="009B2F0C"/>
    <w:rsid w:val="009E7D2F"/>
    <w:rsid w:val="00A05883"/>
    <w:rsid w:val="00A26C3A"/>
    <w:rsid w:val="00A351A4"/>
    <w:rsid w:val="00A43190"/>
    <w:rsid w:val="00A4599C"/>
    <w:rsid w:val="00A842CA"/>
    <w:rsid w:val="00A84625"/>
    <w:rsid w:val="00A9343D"/>
    <w:rsid w:val="00A97B2F"/>
    <w:rsid w:val="00AB3DD6"/>
    <w:rsid w:val="00AB5218"/>
    <w:rsid w:val="00AC4148"/>
    <w:rsid w:val="00AD704A"/>
    <w:rsid w:val="00AE6425"/>
    <w:rsid w:val="00AF3915"/>
    <w:rsid w:val="00AF3C21"/>
    <w:rsid w:val="00B045D2"/>
    <w:rsid w:val="00B1484D"/>
    <w:rsid w:val="00B2107A"/>
    <w:rsid w:val="00B24985"/>
    <w:rsid w:val="00B320C0"/>
    <w:rsid w:val="00B41464"/>
    <w:rsid w:val="00B45C83"/>
    <w:rsid w:val="00B51777"/>
    <w:rsid w:val="00B72904"/>
    <w:rsid w:val="00B936C9"/>
    <w:rsid w:val="00BA02BA"/>
    <w:rsid w:val="00BE3BA2"/>
    <w:rsid w:val="00BF277B"/>
    <w:rsid w:val="00BF3E77"/>
    <w:rsid w:val="00C06A58"/>
    <w:rsid w:val="00C10B41"/>
    <w:rsid w:val="00C10D32"/>
    <w:rsid w:val="00C47259"/>
    <w:rsid w:val="00C5775F"/>
    <w:rsid w:val="00C62478"/>
    <w:rsid w:val="00C62F3D"/>
    <w:rsid w:val="00C7049D"/>
    <w:rsid w:val="00C86234"/>
    <w:rsid w:val="00C86705"/>
    <w:rsid w:val="00C87C0E"/>
    <w:rsid w:val="00CA11FE"/>
    <w:rsid w:val="00CB25A5"/>
    <w:rsid w:val="00CC4F94"/>
    <w:rsid w:val="00CC5656"/>
    <w:rsid w:val="00CC658F"/>
    <w:rsid w:val="00CF729B"/>
    <w:rsid w:val="00D05C21"/>
    <w:rsid w:val="00D160F9"/>
    <w:rsid w:val="00D17B02"/>
    <w:rsid w:val="00D3720D"/>
    <w:rsid w:val="00D42CE7"/>
    <w:rsid w:val="00D6215B"/>
    <w:rsid w:val="00D6610F"/>
    <w:rsid w:val="00D67A76"/>
    <w:rsid w:val="00D70115"/>
    <w:rsid w:val="00D704D8"/>
    <w:rsid w:val="00DD2753"/>
    <w:rsid w:val="00DE6DED"/>
    <w:rsid w:val="00DF47DE"/>
    <w:rsid w:val="00E1183D"/>
    <w:rsid w:val="00E21A2F"/>
    <w:rsid w:val="00E36868"/>
    <w:rsid w:val="00E52D03"/>
    <w:rsid w:val="00E620F9"/>
    <w:rsid w:val="00E624AF"/>
    <w:rsid w:val="00E756D9"/>
    <w:rsid w:val="00E90593"/>
    <w:rsid w:val="00EB1EE3"/>
    <w:rsid w:val="00EB6579"/>
    <w:rsid w:val="00EC7711"/>
    <w:rsid w:val="00ED6273"/>
    <w:rsid w:val="00F02DF0"/>
    <w:rsid w:val="00F10CE2"/>
    <w:rsid w:val="00F211C1"/>
    <w:rsid w:val="00F52CC5"/>
    <w:rsid w:val="00F62EAD"/>
    <w:rsid w:val="00F639F1"/>
    <w:rsid w:val="00F65AB3"/>
    <w:rsid w:val="00F84264"/>
    <w:rsid w:val="00F87A3F"/>
    <w:rsid w:val="00F93E30"/>
    <w:rsid w:val="00F961E3"/>
    <w:rsid w:val="00FB0C02"/>
    <w:rsid w:val="00FC5F2C"/>
    <w:rsid w:val="00FE1148"/>
    <w:rsid w:val="00FF5479"/>
    <w:rsid w:val="00FF5D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38721"/>
  <w15:chartTrackingRefBased/>
  <w15:docId w15:val="{338DA4CD-9537-4F63-8B14-A2133718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5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22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2251"/>
  </w:style>
  <w:style w:type="paragraph" w:styleId="Bunntekst">
    <w:name w:val="footer"/>
    <w:basedOn w:val="Normal"/>
    <w:link w:val="BunntekstTegn"/>
    <w:uiPriority w:val="99"/>
    <w:unhideWhenUsed/>
    <w:rsid w:val="005222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2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1939">
      <w:bodyDiv w:val="1"/>
      <w:marLeft w:val="0"/>
      <w:marRight w:val="0"/>
      <w:marTop w:val="0"/>
      <w:marBottom w:val="0"/>
      <w:divBdr>
        <w:top w:val="none" w:sz="0" w:space="0" w:color="auto"/>
        <w:left w:val="none" w:sz="0" w:space="0" w:color="auto"/>
        <w:bottom w:val="none" w:sz="0" w:space="0" w:color="auto"/>
        <w:right w:val="none" w:sz="0" w:space="0" w:color="auto"/>
      </w:divBdr>
    </w:div>
    <w:div w:id="625351881">
      <w:bodyDiv w:val="1"/>
      <w:marLeft w:val="0"/>
      <w:marRight w:val="0"/>
      <w:marTop w:val="0"/>
      <w:marBottom w:val="0"/>
      <w:divBdr>
        <w:top w:val="none" w:sz="0" w:space="0" w:color="auto"/>
        <w:left w:val="none" w:sz="0" w:space="0" w:color="auto"/>
        <w:bottom w:val="none" w:sz="0" w:space="0" w:color="auto"/>
        <w:right w:val="none" w:sz="0" w:space="0" w:color="auto"/>
      </w:divBdr>
    </w:div>
    <w:div w:id="1046493787">
      <w:bodyDiv w:val="1"/>
      <w:marLeft w:val="0"/>
      <w:marRight w:val="0"/>
      <w:marTop w:val="0"/>
      <w:marBottom w:val="0"/>
      <w:divBdr>
        <w:top w:val="none" w:sz="0" w:space="0" w:color="auto"/>
        <w:left w:val="none" w:sz="0" w:space="0" w:color="auto"/>
        <w:bottom w:val="none" w:sz="0" w:space="0" w:color="auto"/>
        <w:right w:val="none" w:sz="0" w:space="0" w:color="auto"/>
      </w:divBdr>
    </w:div>
    <w:div w:id="1157725337">
      <w:bodyDiv w:val="1"/>
      <w:marLeft w:val="0"/>
      <w:marRight w:val="0"/>
      <w:marTop w:val="0"/>
      <w:marBottom w:val="0"/>
      <w:divBdr>
        <w:top w:val="none" w:sz="0" w:space="0" w:color="auto"/>
        <w:left w:val="none" w:sz="0" w:space="0" w:color="auto"/>
        <w:bottom w:val="none" w:sz="0" w:space="0" w:color="auto"/>
        <w:right w:val="none" w:sz="0" w:space="0" w:color="auto"/>
      </w:divBdr>
    </w:div>
    <w:div w:id="1497646444">
      <w:bodyDiv w:val="1"/>
      <w:marLeft w:val="0"/>
      <w:marRight w:val="0"/>
      <w:marTop w:val="0"/>
      <w:marBottom w:val="0"/>
      <w:divBdr>
        <w:top w:val="none" w:sz="0" w:space="0" w:color="auto"/>
        <w:left w:val="none" w:sz="0" w:space="0" w:color="auto"/>
        <w:bottom w:val="none" w:sz="0" w:space="0" w:color="auto"/>
        <w:right w:val="none" w:sz="0" w:space="0" w:color="auto"/>
      </w:divBdr>
    </w:div>
    <w:div w:id="1782651401">
      <w:bodyDiv w:val="1"/>
      <w:marLeft w:val="0"/>
      <w:marRight w:val="0"/>
      <w:marTop w:val="0"/>
      <w:marBottom w:val="0"/>
      <w:divBdr>
        <w:top w:val="none" w:sz="0" w:space="0" w:color="auto"/>
        <w:left w:val="none" w:sz="0" w:space="0" w:color="auto"/>
        <w:bottom w:val="none" w:sz="0" w:space="0" w:color="auto"/>
        <w:right w:val="none" w:sz="0" w:space="0" w:color="auto"/>
      </w:divBdr>
    </w:div>
    <w:div w:id="2000301192">
      <w:bodyDiv w:val="1"/>
      <w:marLeft w:val="0"/>
      <w:marRight w:val="0"/>
      <w:marTop w:val="0"/>
      <w:marBottom w:val="0"/>
      <w:divBdr>
        <w:top w:val="none" w:sz="0" w:space="0" w:color="auto"/>
        <w:left w:val="none" w:sz="0" w:space="0" w:color="auto"/>
        <w:bottom w:val="none" w:sz="0" w:space="0" w:color="auto"/>
        <w:right w:val="none" w:sz="0" w:space="0" w:color="auto"/>
      </w:divBdr>
    </w:div>
    <w:div w:id="2022857530">
      <w:bodyDiv w:val="1"/>
      <w:marLeft w:val="0"/>
      <w:marRight w:val="0"/>
      <w:marTop w:val="0"/>
      <w:marBottom w:val="0"/>
      <w:divBdr>
        <w:top w:val="none" w:sz="0" w:space="0" w:color="auto"/>
        <w:left w:val="none" w:sz="0" w:space="0" w:color="auto"/>
        <w:bottom w:val="none" w:sz="0" w:space="0" w:color="auto"/>
        <w:right w:val="none" w:sz="0" w:space="0" w:color="auto"/>
      </w:divBdr>
    </w:div>
    <w:div w:id="20872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2</Pages>
  <Words>844</Words>
  <Characters>4478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Busengdal Astrid Liv</dc:creator>
  <cp:keywords/>
  <dc:description/>
  <cp:lastModifiedBy>Anne Foss</cp:lastModifiedBy>
  <cp:revision>109</cp:revision>
  <cp:lastPrinted>2023-01-30T21:36:00Z</cp:lastPrinted>
  <dcterms:created xsi:type="dcterms:W3CDTF">2023-01-27T14:43:00Z</dcterms:created>
  <dcterms:modified xsi:type="dcterms:W3CDTF">2023-01-30T21:55:00Z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16b774-2437-465d-837f-7d8f9801ccb7_Enabled">
    <vt:lpwstr>true</vt:lpwstr>
  </property>
  <property fmtid="{D5CDD505-2E9C-101B-9397-08002B2CF9AE}" pid="3" name="MSIP_Label_a916b774-2437-465d-837f-7d8f9801ccb7_SetDate">
    <vt:lpwstr>2023-01-25T15:18:52Z</vt:lpwstr>
  </property>
  <property fmtid="{D5CDD505-2E9C-101B-9397-08002B2CF9AE}" pid="4" name="MSIP_Label_a916b774-2437-465d-837f-7d8f9801ccb7_Method">
    <vt:lpwstr>Privileged</vt:lpwstr>
  </property>
  <property fmtid="{D5CDD505-2E9C-101B-9397-08002B2CF9AE}" pid="5" name="MSIP_Label_a916b774-2437-465d-837f-7d8f9801ccb7_Name">
    <vt:lpwstr>a916b774-2437-465d-837f-7d8f9801ccb7</vt:lpwstr>
  </property>
  <property fmtid="{D5CDD505-2E9C-101B-9397-08002B2CF9AE}" pid="6" name="MSIP_Label_a916b774-2437-465d-837f-7d8f9801ccb7_SiteId">
    <vt:lpwstr>6ee535f2-3064-4ac9-81d8-4ceb2ff790c6</vt:lpwstr>
  </property>
  <property fmtid="{D5CDD505-2E9C-101B-9397-08002B2CF9AE}" pid="7" name="MSIP_Label_a916b774-2437-465d-837f-7d8f9801ccb7_ActionId">
    <vt:lpwstr>3da4210c-b30f-4006-95ea-56779e8d912b</vt:lpwstr>
  </property>
  <property fmtid="{D5CDD505-2E9C-101B-9397-08002B2CF9AE}" pid="8" name="MSIP_Label_a916b774-2437-465d-837f-7d8f9801ccb7_ContentBits">
    <vt:lpwstr>0</vt:lpwstr>
  </property>
</Properties>
</file>