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433" w14:textId="5642DB94" w:rsidR="00E16918" w:rsidRDefault="007208E4" w:rsidP="007208E4">
      <w:pPr>
        <w:pStyle w:val="Ingenmellomrom"/>
        <w:jc w:val="right"/>
      </w:pPr>
      <w:r>
        <w:t xml:space="preserve">Meråker/Stjørdal, </w:t>
      </w:r>
      <w:r w:rsidR="004619FD">
        <w:t xml:space="preserve">3.desember </w:t>
      </w:r>
      <w:r>
        <w:t>2025</w:t>
      </w:r>
    </w:p>
    <w:p w14:paraId="7EB56A5A" w14:textId="77777777" w:rsidR="007208E4" w:rsidRDefault="007208E4" w:rsidP="007208E4">
      <w:pPr>
        <w:pStyle w:val="Ingenmellomrom"/>
        <w:jc w:val="right"/>
      </w:pPr>
    </w:p>
    <w:p w14:paraId="51C14C3D" w14:textId="77777777" w:rsidR="00DE74BE" w:rsidRDefault="00DE74BE" w:rsidP="007208E4">
      <w:pPr>
        <w:pStyle w:val="Ingenmellomrom"/>
      </w:pPr>
    </w:p>
    <w:p w14:paraId="203ECF86" w14:textId="77777777" w:rsidR="00DE74BE" w:rsidRPr="00FE1A2D" w:rsidRDefault="00DE74BE" w:rsidP="00DE74BE">
      <w:pPr>
        <w:pStyle w:val="Ingenmellomrom"/>
        <w:rPr>
          <w:smallCaps/>
        </w:rPr>
      </w:pPr>
      <w:r>
        <w:t>Til Statsforvalteren i Trøndelag</w:t>
      </w:r>
    </w:p>
    <w:p w14:paraId="24ABFB4F" w14:textId="77777777" w:rsidR="00DE74BE" w:rsidRDefault="00DE74BE" w:rsidP="00DE74BE">
      <w:pPr>
        <w:pStyle w:val="Ingenmellomrom"/>
      </w:pPr>
      <w:hyperlink r:id="rId7" w:history="1">
        <w:r>
          <w:rPr>
            <w:rStyle w:val="Hyperkobling"/>
            <w:rFonts w:ascii="Open Sans" w:hAnsi="Open Sans" w:cs="Open Sans"/>
            <w:color w:val="0062CC"/>
            <w:shd w:val="clear" w:color="auto" w:fill="FFFFFF"/>
          </w:rPr>
          <w:t>sftlpost@statsforvalteren.no</w:t>
        </w:r>
      </w:hyperlink>
    </w:p>
    <w:p w14:paraId="6C517FF1" w14:textId="77777777" w:rsidR="007208E4" w:rsidRDefault="007208E4" w:rsidP="007208E4">
      <w:pPr>
        <w:pStyle w:val="Ingenmellomrom"/>
      </w:pPr>
    </w:p>
    <w:p w14:paraId="67CC80C9" w14:textId="1B99EE98" w:rsidR="007208E4" w:rsidRPr="00A746FF" w:rsidRDefault="007208E4" w:rsidP="007208E4">
      <w:pPr>
        <w:pStyle w:val="Ingenmellomrom"/>
        <w:rPr>
          <w:b/>
          <w:bCs/>
        </w:rPr>
      </w:pPr>
      <w:r w:rsidRPr="00A746FF">
        <w:rPr>
          <w:b/>
          <w:bCs/>
        </w:rPr>
        <w:t xml:space="preserve">ANMODNING OM Å FÅ AVKLART </w:t>
      </w:r>
      <w:r w:rsidR="00412367">
        <w:rPr>
          <w:b/>
          <w:bCs/>
        </w:rPr>
        <w:t>DE OFFENTLIGE BESTEMMELSENE</w:t>
      </w:r>
      <w:r w:rsidRPr="00A746FF">
        <w:rPr>
          <w:b/>
          <w:bCs/>
        </w:rPr>
        <w:t xml:space="preserve"> FOR BRUK AV MOTORKJØRETØY I UTMARK KNYTTET OPP MOT </w:t>
      </w:r>
      <w:r w:rsidR="001500F5" w:rsidRPr="006A2755">
        <w:rPr>
          <w:b/>
          <w:bCs/>
        </w:rPr>
        <w:t>REINDRIFTS</w:t>
      </w:r>
      <w:r w:rsidRPr="00A746FF">
        <w:rPr>
          <w:b/>
          <w:bCs/>
        </w:rPr>
        <w:t>NÆRING</w:t>
      </w:r>
    </w:p>
    <w:p w14:paraId="381BE466" w14:textId="77777777" w:rsidR="007208E4" w:rsidRDefault="007208E4" w:rsidP="007208E4">
      <w:pPr>
        <w:pStyle w:val="Ingenmellomrom"/>
      </w:pPr>
    </w:p>
    <w:p w14:paraId="47BD8DE4" w14:textId="5E33CFA3" w:rsidR="004768D3" w:rsidRDefault="00B243E0" w:rsidP="007208E4">
      <w:pPr>
        <w:pStyle w:val="Ingenmellomrom"/>
      </w:pPr>
      <w:r>
        <w:t>Vi har</w:t>
      </w:r>
      <w:r w:rsidR="007208E4">
        <w:t xml:space="preserve"> inntrykk av at folk flest i Meråker og Stjørdal </w:t>
      </w:r>
      <w:r w:rsidR="004768D3">
        <w:t xml:space="preserve">er flinke til å overholde bestemmelsene i lov og forskrift når det gjelder motorferdsel i utmark. </w:t>
      </w:r>
    </w:p>
    <w:p w14:paraId="60BF171B" w14:textId="456ED3BB" w:rsidR="007208E4" w:rsidRDefault="00FF2BA4" w:rsidP="007208E4">
      <w:pPr>
        <w:pStyle w:val="Ingenmellomrom"/>
      </w:pPr>
      <w:r>
        <w:t xml:space="preserve"> </w:t>
      </w:r>
    </w:p>
    <w:p w14:paraId="27F71333" w14:textId="1D422FC3" w:rsidR="007208E4" w:rsidRDefault="00A746FF" w:rsidP="007208E4">
      <w:pPr>
        <w:pStyle w:val="Ingenmellomrom"/>
      </w:pPr>
      <w:r>
        <w:t xml:space="preserve">Imidlertid ser det ut til å råde uklarhet om </w:t>
      </w:r>
      <w:r w:rsidR="00762961">
        <w:t>hvilke bestemmelser som gjelder</w:t>
      </w:r>
      <w:r>
        <w:t xml:space="preserve"> </w:t>
      </w:r>
      <w:r w:rsidR="00762961">
        <w:t>for</w:t>
      </w:r>
      <w:r>
        <w:t xml:space="preserve"> bruk av motorkjøretøy </w:t>
      </w:r>
      <w:r w:rsidR="007D2F9B">
        <w:t xml:space="preserve">i utmark </w:t>
      </w:r>
      <w:r>
        <w:t>knyttet opp mot næringsvirksomhet, først og fremst snøscooter i forbindelse med reindriftsnæring.</w:t>
      </w:r>
    </w:p>
    <w:p w14:paraId="6FF2BF19" w14:textId="77777777" w:rsidR="007208E4" w:rsidRDefault="007208E4" w:rsidP="007208E4">
      <w:pPr>
        <w:pStyle w:val="Ingenmellomrom"/>
      </w:pPr>
    </w:p>
    <w:p w14:paraId="2334488B" w14:textId="6AF9AB88" w:rsidR="0022607E" w:rsidRDefault="00A746FF" w:rsidP="007208E4">
      <w:pPr>
        <w:pStyle w:val="Ingenmellomrom"/>
      </w:pPr>
      <w:r>
        <w:t>Vi er kjent med at de som driver innen denne næringen</w:t>
      </w:r>
      <w:r w:rsidR="00BD73A8">
        <w:t>,</w:t>
      </w:r>
      <w:r>
        <w:t xml:space="preserve"> </w:t>
      </w:r>
      <w:r w:rsidR="00E2668C">
        <w:t xml:space="preserve">lovlig </w:t>
      </w:r>
      <w:r>
        <w:t xml:space="preserve">kan ta med seg hjelpere </w:t>
      </w:r>
      <w:r w:rsidR="00B243E0">
        <w:t>med</w:t>
      </w:r>
      <w:r>
        <w:t xml:space="preserve"> snøscooter.</w:t>
      </w:r>
      <w:r w:rsidR="00E2668C">
        <w:t xml:space="preserve"> </w:t>
      </w:r>
      <w:r>
        <w:t xml:space="preserve">Utad kan det se ut til at </w:t>
      </w:r>
      <w:r w:rsidR="00C2089A">
        <w:t xml:space="preserve">det rekrutteres </w:t>
      </w:r>
      <w:r w:rsidR="006A2755">
        <w:t xml:space="preserve">ganske </w:t>
      </w:r>
      <w:r w:rsidR="00C2089A">
        <w:t xml:space="preserve">mange slike hjelpere, og en kan få inntrykk </w:t>
      </w:r>
      <w:r w:rsidR="00762961">
        <w:t xml:space="preserve">av </w:t>
      </w:r>
      <w:r w:rsidR="00C2089A">
        <w:t xml:space="preserve">at </w:t>
      </w:r>
      <w:r w:rsidR="00E2668C">
        <w:t xml:space="preserve">mange av </w:t>
      </w:r>
      <w:r w:rsidR="005C51B4">
        <w:t>disse</w:t>
      </w:r>
      <w:r w:rsidR="00C2089A">
        <w:t xml:space="preserve"> kjøre</w:t>
      </w:r>
      <w:r w:rsidR="005C51B4">
        <w:t>r</w:t>
      </w:r>
      <w:r w:rsidR="00C2089A">
        <w:t xml:space="preserve"> </w:t>
      </w:r>
      <w:r w:rsidR="00B243E0">
        <w:t>snøscooter</w:t>
      </w:r>
      <w:r w:rsidR="00762961" w:rsidRPr="00762961">
        <w:t xml:space="preserve"> </w:t>
      </w:r>
      <w:r w:rsidR="005C51B4">
        <w:t xml:space="preserve">i utmarka </w:t>
      </w:r>
      <w:r w:rsidR="00762961">
        <w:t>gjennom hele vintersesongen</w:t>
      </w:r>
      <w:r w:rsidR="00B243E0">
        <w:t>,</w:t>
      </w:r>
      <w:r w:rsidR="00412367">
        <w:t xml:space="preserve"> uten at det </w:t>
      </w:r>
      <w:r w:rsidR="005C51B4">
        <w:t>trenger å være</w:t>
      </w:r>
      <w:r w:rsidR="00C2089A">
        <w:t xml:space="preserve"> direkte knyttet til </w:t>
      </w:r>
      <w:r w:rsidR="006A2755">
        <w:t>utøvelse av</w:t>
      </w:r>
      <w:r w:rsidR="00BD73A8">
        <w:t xml:space="preserve"> reindriftsnæring</w:t>
      </w:r>
      <w:r w:rsidR="00C2089A">
        <w:t xml:space="preserve">. </w:t>
      </w:r>
      <w:r w:rsidR="007933B7">
        <w:t xml:space="preserve">Det </w:t>
      </w:r>
      <w:r w:rsidR="00A07907">
        <w:t xml:space="preserve">kan </w:t>
      </w:r>
      <w:r w:rsidR="006B6E93">
        <w:t xml:space="preserve">også </w:t>
      </w:r>
      <w:r w:rsidR="00A07907">
        <w:t xml:space="preserve">se ut til at enkelte hjelpere mener de kan ta med seg </w:t>
      </w:r>
      <w:r w:rsidR="002D4DFD">
        <w:t>andre personer og</w:t>
      </w:r>
      <w:r w:rsidR="0012132E">
        <w:t xml:space="preserve"> </w:t>
      </w:r>
      <w:r w:rsidR="00A07907">
        <w:t>kjøre hvor de vil</w:t>
      </w:r>
      <w:r w:rsidR="0012132E">
        <w:t xml:space="preserve">, </w:t>
      </w:r>
      <w:r w:rsidR="00A07907">
        <w:t xml:space="preserve">når de vil og på tvers av kommunegrensene. </w:t>
      </w:r>
    </w:p>
    <w:p w14:paraId="4EE9480D" w14:textId="26C9A2E2" w:rsidR="00A746FF" w:rsidRDefault="007933B7" w:rsidP="007208E4">
      <w:pPr>
        <w:pStyle w:val="Ingenmellomrom"/>
      </w:pPr>
      <w:r>
        <w:t xml:space="preserve">Dette vekker naturlig nok irritasjon blant folk som </w:t>
      </w:r>
      <w:r w:rsidR="006A2755">
        <w:t>velger å være lovlydige på området</w:t>
      </w:r>
      <w:r w:rsidR="00C20828">
        <w:t>, s</w:t>
      </w:r>
      <w:r w:rsidR="002D4DFD">
        <w:t xml:space="preserve">amtidig </w:t>
      </w:r>
      <w:r w:rsidR="00C20828">
        <w:t xml:space="preserve">som det </w:t>
      </w:r>
      <w:r w:rsidR="002D4DFD">
        <w:t xml:space="preserve">kan det virke svært </w:t>
      </w:r>
      <w:r w:rsidR="005259D4">
        <w:t>demoraliserende.</w:t>
      </w:r>
    </w:p>
    <w:p w14:paraId="1C8FE995" w14:textId="77777777" w:rsidR="001712E9" w:rsidRDefault="001712E9" w:rsidP="001712E9">
      <w:pPr>
        <w:pStyle w:val="Ingenmellomrom"/>
      </w:pPr>
    </w:p>
    <w:p w14:paraId="68DFBE37" w14:textId="550C5982" w:rsidR="001712E9" w:rsidRDefault="001712E9" w:rsidP="001712E9">
      <w:pPr>
        <w:pStyle w:val="Ingenmellomrom"/>
      </w:pPr>
      <w:r>
        <w:t>Nå kan det</w:t>
      </w:r>
      <w:r w:rsidRPr="00A653F0">
        <w:t xml:space="preserve"> heller</w:t>
      </w:r>
      <w:r>
        <w:t xml:space="preserve"> ikke utelukkes at det </w:t>
      </w:r>
      <w:r w:rsidR="007F225F">
        <w:t>opptrer</w:t>
      </w:r>
      <w:r>
        <w:t xml:space="preserve"> enkelte «falske» hjelpere, som ikke har noe med reindriften å gjøre, men som bare bruker den som </w:t>
      </w:r>
      <w:r w:rsidR="007F225F">
        <w:t>et påskudd</w:t>
      </w:r>
      <w:r>
        <w:t xml:space="preserve"> for å kunne kjøre </w:t>
      </w:r>
      <w:r w:rsidRPr="00E2668C">
        <w:t xml:space="preserve">snøscooter </w:t>
      </w:r>
      <w:r w:rsidR="00E2668C" w:rsidRPr="00E2668C">
        <w:t>i utmarka.</w:t>
      </w:r>
    </w:p>
    <w:p w14:paraId="3526055E" w14:textId="77777777" w:rsidR="00C2089A" w:rsidRDefault="00C2089A" w:rsidP="007208E4">
      <w:pPr>
        <w:pStyle w:val="Ingenmellomrom"/>
      </w:pPr>
    </w:p>
    <w:p w14:paraId="56561E60" w14:textId="3545A95C" w:rsidR="0063468B" w:rsidRDefault="00961701" w:rsidP="007208E4">
      <w:pPr>
        <w:pStyle w:val="Ingenmellomrom"/>
      </w:pPr>
      <w:r>
        <w:t>Vi har stor forståelse for at de som driver med reindriftsnæring, kan ha behov for hjelp på snøscooter</w:t>
      </w:r>
      <w:r w:rsidR="00CE238E" w:rsidRPr="00CE238E">
        <w:t xml:space="preserve"> </w:t>
      </w:r>
      <w:r w:rsidR="00CE238E">
        <w:t>til enkelte arbeidsoperasjoner</w:t>
      </w:r>
      <w:r w:rsidR="0063468B">
        <w:t xml:space="preserve">, </w:t>
      </w:r>
      <w:r>
        <w:t xml:space="preserve">men </w:t>
      </w:r>
      <w:r w:rsidR="00C2089A">
        <w:t xml:space="preserve">stiller spørsmål om det som </w:t>
      </w:r>
      <w:r w:rsidR="0063468B">
        <w:t xml:space="preserve">nå </w:t>
      </w:r>
      <w:r w:rsidR="00C2089A">
        <w:t>foregår</w:t>
      </w:r>
      <w:r w:rsidR="0063468B">
        <w:t>,</w:t>
      </w:r>
      <w:r w:rsidR="00C2089A">
        <w:t xml:space="preserve"> er </w:t>
      </w:r>
      <w:r w:rsidR="008E5449">
        <w:t xml:space="preserve">i henhold til </w:t>
      </w:r>
      <w:r w:rsidR="00925E40">
        <w:t>lovverket</w:t>
      </w:r>
      <w:r>
        <w:t xml:space="preserve">. </w:t>
      </w:r>
    </w:p>
    <w:p w14:paraId="3FC3EC20" w14:textId="5608A4AA" w:rsidR="0063468B" w:rsidRDefault="0063468B" w:rsidP="007208E4">
      <w:pPr>
        <w:pStyle w:val="Ingenmellomrom"/>
      </w:pPr>
    </w:p>
    <w:p w14:paraId="08E5EA7F" w14:textId="76F6D0B8" w:rsidR="007208E4" w:rsidRDefault="0063468B" w:rsidP="007208E4">
      <w:pPr>
        <w:pStyle w:val="Ingenmellomrom"/>
      </w:pPr>
      <w:r>
        <w:t xml:space="preserve">Statsforvalteren bes </w:t>
      </w:r>
      <w:r w:rsidR="00961701">
        <w:t xml:space="preserve">derfor om </w:t>
      </w:r>
      <w:r>
        <w:t xml:space="preserve">å gi en </w:t>
      </w:r>
      <w:r w:rsidR="00C2089A">
        <w:t xml:space="preserve">presisering av </w:t>
      </w:r>
      <w:r w:rsidR="00412367">
        <w:t xml:space="preserve">de bestemmelsene som gjelder </w:t>
      </w:r>
      <w:r w:rsidR="00925E40">
        <w:t xml:space="preserve">for bruk av snøscooter i forbindelse </w:t>
      </w:r>
      <w:r w:rsidR="006226F6">
        <w:t>m</w:t>
      </w:r>
      <w:r w:rsidR="00925E40">
        <w:t>ed reindrift.</w:t>
      </w:r>
    </w:p>
    <w:p w14:paraId="7B9FE29C" w14:textId="77777777" w:rsidR="007208E4" w:rsidRDefault="007208E4" w:rsidP="007208E4">
      <w:pPr>
        <w:pStyle w:val="Ingenmellomrom"/>
      </w:pPr>
    </w:p>
    <w:p w14:paraId="32D32968" w14:textId="2F5CFB88" w:rsidR="001500F5" w:rsidRDefault="00412367" w:rsidP="007208E4">
      <w:pPr>
        <w:pStyle w:val="Ingenmellomrom"/>
      </w:pPr>
      <w:r>
        <w:t>Saken har stor</w:t>
      </w:r>
      <w:r w:rsidR="001500F5">
        <w:t xml:space="preserve"> allmenn interesse</w:t>
      </w:r>
      <w:r>
        <w:t xml:space="preserve">. Vi ber derfor om at </w:t>
      </w:r>
      <w:r w:rsidR="001500F5">
        <w:t xml:space="preserve">presiseringen blir bekjentgjort i </w:t>
      </w:r>
      <w:r>
        <w:t xml:space="preserve">de aktuelle </w:t>
      </w:r>
      <w:r w:rsidR="001500F5">
        <w:t>lokalavisene</w:t>
      </w:r>
      <w:r w:rsidR="00C2468A">
        <w:t xml:space="preserve"> før kommende vintersesong setter inn for alvor.</w:t>
      </w:r>
    </w:p>
    <w:p w14:paraId="435F6E5E" w14:textId="77777777" w:rsidR="001500F5" w:rsidRDefault="001500F5" w:rsidP="007208E4">
      <w:pPr>
        <w:pStyle w:val="Ingenmellomrom"/>
      </w:pPr>
    </w:p>
    <w:p w14:paraId="5F932CD7" w14:textId="77777777" w:rsidR="001500F5" w:rsidRDefault="001500F5" w:rsidP="007208E4">
      <w:pPr>
        <w:pStyle w:val="Ingenmellomrom"/>
      </w:pPr>
    </w:p>
    <w:p w14:paraId="40871AC6" w14:textId="2C2D3591" w:rsidR="008E5449" w:rsidRDefault="00E86545" w:rsidP="00C216B7">
      <w:pPr>
        <w:pStyle w:val="Ingenmellomrom"/>
        <w:jc w:val="center"/>
        <w:rPr>
          <w:lang w:val="da-DK"/>
        </w:rPr>
      </w:pPr>
      <w:r>
        <w:rPr>
          <w:lang w:val="da-DK"/>
        </w:rPr>
        <w:t>Med hilsen</w:t>
      </w:r>
      <w:r w:rsidRPr="00E86545">
        <w:rPr>
          <w:lang w:val="da-DK"/>
        </w:rPr>
        <w:t xml:space="preserve"> </w:t>
      </w:r>
      <w:proofErr w:type="spellStart"/>
      <w:r w:rsidRPr="00E86545">
        <w:rPr>
          <w:lang w:val="da-DK"/>
        </w:rPr>
        <w:t>Naturvernforbundet</w:t>
      </w:r>
      <w:proofErr w:type="spellEnd"/>
      <w:r w:rsidRPr="00E86545">
        <w:rPr>
          <w:lang w:val="da-DK"/>
        </w:rPr>
        <w:t xml:space="preserve"> i </w:t>
      </w:r>
      <w:proofErr w:type="spellStart"/>
      <w:r>
        <w:rPr>
          <w:lang w:val="da-DK"/>
        </w:rPr>
        <w:t>Stjørdal</w:t>
      </w:r>
      <w:proofErr w:type="spellEnd"/>
      <w:r>
        <w:rPr>
          <w:lang w:val="da-DK"/>
        </w:rPr>
        <w:t xml:space="preserve"> og </w:t>
      </w:r>
      <w:proofErr w:type="spellStart"/>
      <w:r w:rsidRPr="00E86545">
        <w:rPr>
          <w:lang w:val="da-DK"/>
        </w:rPr>
        <w:t>Meråker</w:t>
      </w:r>
      <w:proofErr w:type="spellEnd"/>
    </w:p>
    <w:p w14:paraId="2487B7C7" w14:textId="77777777" w:rsidR="00EC27AC" w:rsidRDefault="00EC27AC" w:rsidP="007208E4">
      <w:pPr>
        <w:pStyle w:val="Ingenmellomrom"/>
        <w:rPr>
          <w:lang w:val="da-DK"/>
        </w:rPr>
      </w:pPr>
    </w:p>
    <w:p w14:paraId="1DC6A8E1" w14:textId="77777777" w:rsidR="00E86545" w:rsidRDefault="00E86545" w:rsidP="007208E4">
      <w:pPr>
        <w:pStyle w:val="Ingenmellomrom"/>
        <w:rPr>
          <w:lang w:val="da-DK"/>
        </w:rPr>
      </w:pPr>
    </w:p>
    <w:p w14:paraId="124B65EB" w14:textId="77777777" w:rsidR="00DE74BE" w:rsidRPr="002C2316" w:rsidRDefault="00DE74BE" w:rsidP="00DE74BE">
      <w:pPr>
        <w:pStyle w:val="Ingenmellomrom"/>
        <w:jc w:val="center"/>
        <w:rPr>
          <w:lang w:val="sv-SE"/>
        </w:rPr>
      </w:pPr>
      <w:r w:rsidRPr="002C2316">
        <w:rPr>
          <w:lang w:val="sv-SE"/>
        </w:rPr>
        <w:t>Anne Marit Ligaard, leder</w:t>
      </w:r>
    </w:p>
    <w:p w14:paraId="00ABFCDE" w14:textId="7191AB48" w:rsidR="008E5449" w:rsidRPr="00DE74BE" w:rsidRDefault="00DE74BE" w:rsidP="00DE74BE">
      <w:pPr>
        <w:pStyle w:val="Ingenmellomrom"/>
        <w:jc w:val="center"/>
        <w:rPr>
          <w:lang w:val="sv-SE"/>
        </w:rPr>
      </w:pPr>
      <w:hyperlink r:id="rId8" w:history="1">
        <w:r w:rsidRPr="008F7156">
          <w:rPr>
            <w:rStyle w:val="Hyperkobling"/>
            <w:lang w:val="sv-SE"/>
          </w:rPr>
          <w:t>stjordal@naturvernforbundet.no</w:t>
        </w:r>
      </w:hyperlink>
    </w:p>
    <w:p w14:paraId="609C7A3D" w14:textId="77777777" w:rsidR="00DE74BE" w:rsidRPr="00F8492D" w:rsidRDefault="00DE74BE" w:rsidP="007208E4">
      <w:pPr>
        <w:pStyle w:val="Ingenmellomrom"/>
        <w:rPr>
          <w:lang w:val="sv-SE"/>
        </w:rPr>
      </w:pPr>
    </w:p>
    <w:p w14:paraId="2E6E327F" w14:textId="77777777" w:rsidR="00C216B7" w:rsidRPr="00F8492D" w:rsidRDefault="00C216B7" w:rsidP="007208E4">
      <w:pPr>
        <w:pStyle w:val="Ingenmellomrom"/>
        <w:rPr>
          <w:lang w:val="sv-SE"/>
        </w:rPr>
      </w:pPr>
    </w:p>
    <w:p w14:paraId="24D75305" w14:textId="5D6CB525" w:rsidR="007208E4" w:rsidRDefault="007208E4" w:rsidP="007208E4">
      <w:pPr>
        <w:pStyle w:val="Ingenmellomrom"/>
      </w:pPr>
      <w:r>
        <w:t>Kopi av dette brevet sendes til:</w:t>
      </w:r>
    </w:p>
    <w:p w14:paraId="44528D30" w14:textId="488D59BB" w:rsidR="00DE74BE" w:rsidRDefault="00DE74BE" w:rsidP="00DE74BE">
      <w:pPr>
        <w:pStyle w:val="Ingenmellomrom"/>
        <w:tabs>
          <w:tab w:val="left" w:pos="993"/>
          <w:tab w:val="left" w:pos="1276"/>
        </w:tabs>
        <w:rPr>
          <w:lang w:val="da-DK"/>
        </w:rPr>
      </w:pPr>
      <w:r w:rsidRPr="00DE74BE">
        <w:tab/>
      </w:r>
      <w:r>
        <w:rPr>
          <w:lang w:val="da-DK"/>
        </w:rPr>
        <w:t xml:space="preserve">- </w:t>
      </w:r>
      <w:r>
        <w:rPr>
          <w:lang w:val="da-DK"/>
        </w:rPr>
        <w:tab/>
        <w:t xml:space="preserve"> </w:t>
      </w:r>
      <w:proofErr w:type="spellStart"/>
      <w:r>
        <w:rPr>
          <w:lang w:val="da-DK"/>
        </w:rPr>
        <w:t>Meråker</w:t>
      </w:r>
      <w:proofErr w:type="spellEnd"/>
      <w:r>
        <w:rPr>
          <w:lang w:val="da-DK"/>
        </w:rPr>
        <w:t xml:space="preserve"> kommune, </w:t>
      </w:r>
      <w:hyperlink r:id="rId9" w:history="1">
        <w:r w:rsidRPr="00EE26DF">
          <w:rPr>
            <w:rStyle w:val="Hyperkobling"/>
            <w:lang w:val="da-DK"/>
          </w:rPr>
          <w:t>postmottak@meraker.kommune.no</w:t>
        </w:r>
      </w:hyperlink>
      <w:r>
        <w:rPr>
          <w:lang w:val="da-DK"/>
        </w:rPr>
        <w:t xml:space="preserve"> </w:t>
      </w:r>
    </w:p>
    <w:p w14:paraId="409FBAB1" w14:textId="691CAE58" w:rsidR="00DE74BE" w:rsidRPr="0064699E" w:rsidRDefault="00DE74BE" w:rsidP="00DE74BE">
      <w:pPr>
        <w:pStyle w:val="Ingenmellomrom"/>
        <w:numPr>
          <w:ilvl w:val="0"/>
          <w:numId w:val="2"/>
        </w:numPr>
        <w:tabs>
          <w:tab w:val="left" w:pos="993"/>
        </w:tabs>
        <w:rPr>
          <w:lang w:val="sv-SE"/>
        </w:rPr>
      </w:pPr>
      <w:r w:rsidRPr="0064699E">
        <w:rPr>
          <w:lang w:val="sv-SE"/>
        </w:rPr>
        <w:t xml:space="preserve">Statskog </w:t>
      </w:r>
      <w:proofErr w:type="spellStart"/>
      <w:r w:rsidRPr="0064699E">
        <w:rPr>
          <w:lang w:val="sv-SE"/>
        </w:rPr>
        <w:t>Meråker</w:t>
      </w:r>
      <w:proofErr w:type="spellEnd"/>
      <w:r w:rsidRPr="0064699E">
        <w:rPr>
          <w:lang w:val="sv-SE"/>
        </w:rPr>
        <w:t>,</w:t>
      </w:r>
      <w:r w:rsidR="0064699E" w:rsidRPr="0064699E">
        <w:rPr>
          <w:lang w:val="sv-SE"/>
        </w:rPr>
        <w:t xml:space="preserve"> </w:t>
      </w:r>
      <w:hyperlink r:id="rId10" w:history="1">
        <w:r w:rsidR="00F8492D" w:rsidRPr="00856B54">
          <w:rPr>
            <w:rStyle w:val="Hyperkobling"/>
            <w:lang w:val="sv-SE"/>
          </w:rPr>
          <w:t>post@statskog.no</w:t>
        </w:r>
      </w:hyperlink>
      <w:r w:rsidR="00F8492D">
        <w:rPr>
          <w:lang w:val="sv-SE"/>
        </w:rPr>
        <w:t xml:space="preserve"> </w:t>
      </w:r>
      <w:r w:rsidR="0064699E">
        <w:rPr>
          <w:lang w:val="sv-SE"/>
        </w:rPr>
        <w:t xml:space="preserve"> </w:t>
      </w:r>
    </w:p>
    <w:p w14:paraId="2DFF38E4" w14:textId="54CE1F20" w:rsidR="00DE74BE" w:rsidRPr="0092020E" w:rsidRDefault="00DE74BE" w:rsidP="00DE74BE">
      <w:pPr>
        <w:pStyle w:val="Ingenmellomrom"/>
        <w:numPr>
          <w:ilvl w:val="0"/>
          <w:numId w:val="2"/>
        </w:numPr>
        <w:tabs>
          <w:tab w:val="left" w:pos="993"/>
        </w:tabs>
      </w:pPr>
      <w:r w:rsidRPr="0092020E">
        <w:t xml:space="preserve">Meråkerposten - Redaksjonen' </w:t>
      </w:r>
      <w:hyperlink r:id="rId11" w:history="1">
        <w:r w:rsidRPr="0092020E">
          <w:rPr>
            <w:rStyle w:val="Hyperkobling"/>
          </w:rPr>
          <w:t>redaksjonen@merakerposten.no</w:t>
        </w:r>
      </w:hyperlink>
    </w:p>
    <w:p w14:paraId="2534288F" w14:textId="765105C6" w:rsidR="004619FD" w:rsidRDefault="00DE74BE" w:rsidP="004619FD">
      <w:pPr>
        <w:pStyle w:val="Ingenmellomrom"/>
        <w:numPr>
          <w:ilvl w:val="0"/>
          <w:numId w:val="1"/>
        </w:numPr>
        <w:tabs>
          <w:tab w:val="left" w:pos="993"/>
        </w:tabs>
      </w:pPr>
      <w:r w:rsidRPr="0092020E">
        <w:t xml:space="preserve">Bladet Redaksjon </w:t>
      </w:r>
      <w:hyperlink r:id="rId12" w:history="1">
        <w:r w:rsidRPr="00EE26DF">
          <w:rPr>
            <w:rStyle w:val="Hyperkobling"/>
          </w:rPr>
          <w:t>redaksjonen@bladet.no</w:t>
        </w:r>
      </w:hyperlink>
    </w:p>
    <w:p w14:paraId="20AD3275" w14:textId="23671C2A" w:rsidR="004619FD" w:rsidRDefault="004619FD" w:rsidP="004619FD">
      <w:pPr>
        <w:pStyle w:val="Ingenmellomrom"/>
        <w:numPr>
          <w:ilvl w:val="0"/>
          <w:numId w:val="1"/>
        </w:numPr>
        <w:tabs>
          <w:tab w:val="left" w:pos="993"/>
        </w:tabs>
      </w:pPr>
      <w:proofErr w:type="spellStart"/>
      <w:r>
        <w:t>StjørdalsNytt</w:t>
      </w:r>
      <w:proofErr w:type="spellEnd"/>
      <w:r>
        <w:t xml:space="preserve"> </w:t>
      </w:r>
      <w:hyperlink r:id="rId13" w:history="1">
        <w:r w:rsidRPr="006456EA">
          <w:rPr>
            <w:rStyle w:val="Hyperkobling"/>
          </w:rPr>
          <w:t>tips@s-n.no</w:t>
        </w:r>
      </w:hyperlink>
      <w:r>
        <w:t xml:space="preserve"> </w:t>
      </w:r>
    </w:p>
    <w:sectPr w:rsidR="004619FD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C02E" w14:textId="77777777" w:rsidR="002730F0" w:rsidRDefault="002730F0" w:rsidP="00C216B7">
      <w:pPr>
        <w:spacing w:after="0" w:line="240" w:lineRule="auto"/>
      </w:pPr>
      <w:r>
        <w:separator/>
      </w:r>
    </w:p>
  </w:endnote>
  <w:endnote w:type="continuationSeparator" w:id="0">
    <w:p w14:paraId="095A60C9" w14:textId="77777777" w:rsidR="002730F0" w:rsidRDefault="002730F0" w:rsidP="00C21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0C2DC" w14:textId="77777777" w:rsidR="002730F0" w:rsidRDefault="002730F0" w:rsidP="00C216B7">
      <w:pPr>
        <w:spacing w:after="0" w:line="240" w:lineRule="auto"/>
      </w:pPr>
      <w:r>
        <w:separator/>
      </w:r>
    </w:p>
  </w:footnote>
  <w:footnote w:type="continuationSeparator" w:id="0">
    <w:p w14:paraId="7DE12858" w14:textId="77777777" w:rsidR="002730F0" w:rsidRDefault="002730F0" w:rsidP="00C21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9BBB" w14:textId="2F019EEC" w:rsidR="00C216B7" w:rsidRDefault="00C216B7">
    <w:pPr>
      <w:pStyle w:val="Topptekst"/>
    </w:pPr>
    <w:r>
      <w:rPr>
        <w:noProof/>
      </w:rPr>
      <w:drawing>
        <wp:inline distT="0" distB="0" distL="0" distR="0" wp14:anchorId="6C3A8B83" wp14:editId="1D07213F">
          <wp:extent cx="2560320" cy="717550"/>
          <wp:effectExtent l="0" t="0" r="0" b="6350"/>
          <wp:docPr id="1" name="Bilde 1" descr="Et bilde som inneholder tekst&#10;&#10;Automatisk generer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B3A72"/>
    <w:multiLevelType w:val="hybridMultilevel"/>
    <w:tmpl w:val="467A4B54"/>
    <w:lvl w:ilvl="0" w:tplc="8D1A9694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42E1007C"/>
    <w:multiLevelType w:val="hybridMultilevel"/>
    <w:tmpl w:val="20861896"/>
    <w:lvl w:ilvl="0" w:tplc="257A182E">
      <w:numFmt w:val="bullet"/>
      <w:lvlText w:val="-"/>
      <w:lvlJc w:val="left"/>
      <w:pPr>
        <w:ind w:left="135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 w16cid:durableId="234247542">
    <w:abstractNumId w:val="0"/>
  </w:num>
  <w:num w:numId="2" w16cid:durableId="450326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E4"/>
    <w:rsid w:val="00013FEE"/>
    <w:rsid w:val="00033E1A"/>
    <w:rsid w:val="000961E6"/>
    <w:rsid w:val="000B59BB"/>
    <w:rsid w:val="000E5255"/>
    <w:rsid w:val="00106691"/>
    <w:rsid w:val="00112F35"/>
    <w:rsid w:val="0012132E"/>
    <w:rsid w:val="001500F5"/>
    <w:rsid w:val="00160C7A"/>
    <w:rsid w:val="001712E9"/>
    <w:rsid w:val="001B72F1"/>
    <w:rsid w:val="001C357D"/>
    <w:rsid w:val="0022607E"/>
    <w:rsid w:val="002730F0"/>
    <w:rsid w:val="002D4DFD"/>
    <w:rsid w:val="002E4F17"/>
    <w:rsid w:val="002F7935"/>
    <w:rsid w:val="00310AA1"/>
    <w:rsid w:val="003904DD"/>
    <w:rsid w:val="00395928"/>
    <w:rsid w:val="00412367"/>
    <w:rsid w:val="0042495C"/>
    <w:rsid w:val="004619FD"/>
    <w:rsid w:val="004768D3"/>
    <w:rsid w:val="004A15ED"/>
    <w:rsid w:val="004D3F28"/>
    <w:rsid w:val="005259D4"/>
    <w:rsid w:val="005574B3"/>
    <w:rsid w:val="005875E8"/>
    <w:rsid w:val="005C51B4"/>
    <w:rsid w:val="005E38D1"/>
    <w:rsid w:val="00600098"/>
    <w:rsid w:val="006226F6"/>
    <w:rsid w:val="0063468B"/>
    <w:rsid w:val="0064699E"/>
    <w:rsid w:val="006523B2"/>
    <w:rsid w:val="006A2755"/>
    <w:rsid w:val="006B2CF1"/>
    <w:rsid w:val="006B6E93"/>
    <w:rsid w:val="006C390E"/>
    <w:rsid w:val="007208E4"/>
    <w:rsid w:val="00762961"/>
    <w:rsid w:val="007933B7"/>
    <w:rsid w:val="007D2F9B"/>
    <w:rsid w:val="007F225F"/>
    <w:rsid w:val="008A6FA6"/>
    <w:rsid w:val="008E5449"/>
    <w:rsid w:val="00925E40"/>
    <w:rsid w:val="00961701"/>
    <w:rsid w:val="009C3FEB"/>
    <w:rsid w:val="00A07907"/>
    <w:rsid w:val="00A653F0"/>
    <w:rsid w:val="00A746FF"/>
    <w:rsid w:val="00AC0380"/>
    <w:rsid w:val="00B17C4E"/>
    <w:rsid w:val="00B243E0"/>
    <w:rsid w:val="00B31D49"/>
    <w:rsid w:val="00B4259F"/>
    <w:rsid w:val="00B537E8"/>
    <w:rsid w:val="00B81671"/>
    <w:rsid w:val="00BB0128"/>
    <w:rsid w:val="00BD73A8"/>
    <w:rsid w:val="00C20828"/>
    <w:rsid w:val="00C2089A"/>
    <w:rsid w:val="00C216B7"/>
    <w:rsid w:val="00C2468A"/>
    <w:rsid w:val="00CE238E"/>
    <w:rsid w:val="00D72522"/>
    <w:rsid w:val="00DE74BE"/>
    <w:rsid w:val="00E16918"/>
    <w:rsid w:val="00E2668C"/>
    <w:rsid w:val="00E54D74"/>
    <w:rsid w:val="00E86545"/>
    <w:rsid w:val="00EB01EA"/>
    <w:rsid w:val="00EC27AC"/>
    <w:rsid w:val="00F54DC7"/>
    <w:rsid w:val="00F8492D"/>
    <w:rsid w:val="00FF2BA4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6F50"/>
  <w15:chartTrackingRefBased/>
  <w15:docId w15:val="{45932DF5-00EC-47B5-903A-0825B917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0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08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0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08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0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0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0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0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2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2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208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208E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208E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208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208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208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208E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20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2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20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20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20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208E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208E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208E4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2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208E4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208E4"/>
    <w:rPr>
      <w:b/>
      <w:bCs/>
      <w:smallCaps/>
      <w:color w:val="2F5496" w:themeColor="accent1" w:themeShade="BF"/>
      <w:spacing w:val="5"/>
    </w:rPr>
  </w:style>
  <w:style w:type="paragraph" w:styleId="Ingenmellomrom">
    <w:name w:val="No Spacing"/>
    <w:uiPriority w:val="1"/>
    <w:qFormat/>
    <w:rsid w:val="007208E4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DE74BE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C21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216B7"/>
  </w:style>
  <w:style w:type="paragraph" w:styleId="Bunntekst">
    <w:name w:val="footer"/>
    <w:basedOn w:val="Normal"/>
    <w:link w:val="BunntekstTegn"/>
    <w:uiPriority w:val="99"/>
    <w:unhideWhenUsed/>
    <w:rsid w:val="00C21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216B7"/>
  </w:style>
  <w:style w:type="character" w:styleId="Ulstomtale">
    <w:name w:val="Unresolved Mention"/>
    <w:basedOn w:val="Standardskriftforavsnitt"/>
    <w:uiPriority w:val="99"/>
    <w:semiHidden/>
    <w:unhideWhenUsed/>
    <w:rsid w:val="00646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jordal@naturvernforbundet.no" TargetMode="External"/><Relationship Id="rId13" Type="http://schemas.openxmlformats.org/officeDocument/2006/relationships/hyperlink" Target="mailto:tips@s-n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ftlpost@statsforvalteren.no" TargetMode="External"/><Relationship Id="rId12" Type="http://schemas.openxmlformats.org/officeDocument/2006/relationships/hyperlink" Target="mailto:redaksjonen@bladet.n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daksjonen@merakerposten.n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ost@statskog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mottak@meraker.kommune.n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Lundemo</dc:creator>
  <cp:keywords/>
  <dc:description/>
  <cp:lastModifiedBy>Anne Marit Ligaard</cp:lastModifiedBy>
  <cp:revision>2</cp:revision>
  <cp:lastPrinted>2025-11-26T11:49:00Z</cp:lastPrinted>
  <dcterms:created xsi:type="dcterms:W3CDTF">2025-12-03T23:14:00Z</dcterms:created>
  <dcterms:modified xsi:type="dcterms:W3CDTF">2025-12-03T23:14:00Z</dcterms:modified>
</cp:coreProperties>
</file>