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0641" w14:textId="0D76D6C4" w:rsidR="0095587D" w:rsidRDefault="0095587D" w:rsidP="0095587D">
      <w:pPr>
        <w:spacing w:after="0" w:line="240" w:lineRule="auto"/>
        <w:rPr>
          <w:sz w:val="24"/>
          <w:szCs w:val="24"/>
        </w:rPr>
      </w:pPr>
      <w:r w:rsidRPr="0095587D">
        <w:rPr>
          <w:sz w:val="24"/>
          <w:szCs w:val="24"/>
        </w:rPr>
        <w:t>Naturve</w:t>
      </w:r>
      <w:r>
        <w:rPr>
          <w:sz w:val="24"/>
          <w:szCs w:val="24"/>
        </w:rPr>
        <w:t>r</w:t>
      </w:r>
      <w:r w:rsidRPr="0095587D">
        <w:rPr>
          <w:sz w:val="24"/>
          <w:szCs w:val="24"/>
        </w:rPr>
        <w:t>nforbundet i Stjørdal og Meråker</w:t>
      </w:r>
    </w:p>
    <w:p w14:paraId="46482A18" w14:textId="77777777" w:rsidR="004D333A" w:rsidRPr="00FA42C1" w:rsidRDefault="004D333A" w:rsidP="004D333A">
      <w:pPr>
        <w:spacing w:after="0" w:line="240" w:lineRule="auto"/>
        <w:ind w:left="567" w:hanging="567"/>
        <w:rPr>
          <w:rFonts w:cstheme="minorHAnsi"/>
          <w:color w:val="000000" w:themeColor="text1"/>
          <w:sz w:val="24"/>
          <w:szCs w:val="24"/>
        </w:rPr>
      </w:pPr>
      <w:r w:rsidRPr="00FA42C1">
        <w:rPr>
          <w:rFonts w:cstheme="minorHAnsi"/>
          <w:color w:val="000000" w:themeColor="text1"/>
          <w:sz w:val="24"/>
          <w:szCs w:val="24"/>
        </w:rPr>
        <w:t>c/o Anne Marit Ligaard, Gammelverksgata 10, 7504 Stjørdal</w:t>
      </w:r>
    </w:p>
    <w:p w14:paraId="5983ABB7" w14:textId="77777777" w:rsidR="004D333A" w:rsidRPr="00FA42C1" w:rsidRDefault="004D333A" w:rsidP="004D333A">
      <w:pPr>
        <w:spacing w:after="0" w:line="240" w:lineRule="auto"/>
        <w:ind w:left="567" w:hanging="567"/>
        <w:rPr>
          <w:rStyle w:val="Hyperkobling"/>
          <w:rFonts w:eastAsia="Times New Roman" w:cstheme="minorHAnsi"/>
          <w:color w:val="000000" w:themeColor="text1"/>
          <w:sz w:val="24"/>
          <w:szCs w:val="24"/>
          <w:lang w:val="de-DE" w:eastAsia="nb-NO"/>
        </w:rPr>
      </w:pPr>
      <w:r w:rsidRPr="00FA42C1">
        <w:rPr>
          <w:rFonts w:cstheme="minorHAnsi"/>
          <w:color w:val="000000" w:themeColor="text1"/>
          <w:sz w:val="24"/>
          <w:szCs w:val="24"/>
          <w:lang w:val="de-DE"/>
        </w:rPr>
        <w:t xml:space="preserve">e-post: </w:t>
      </w:r>
      <w:r w:rsidRPr="00FA42C1">
        <w:rPr>
          <w:rFonts w:eastAsia="Times New Roman" w:cstheme="minorHAnsi"/>
          <w:sz w:val="24"/>
          <w:szCs w:val="24"/>
          <w:lang w:val="de-DE" w:eastAsia="nb-NO"/>
        </w:rPr>
        <w:t>stjordal@naturvernforbundet.no</w:t>
      </w:r>
    </w:p>
    <w:p w14:paraId="2EF78570" w14:textId="77777777" w:rsidR="0095587D" w:rsidRDefault="0095587D" w:rsidP="0095587D">
      <w:pPr>
        <w:spacing w:after="0" w:line="240" w:lineRule="auto"/>
        <w:rPr>
          <w:rFonts w:cstheme="minorHAnsi"/>
          <w:sz w:val="24"/>
          <w:szCs w:val="24"/>
        </w:rPr>
      </w:pPr>
    </w:p>
    <w:p w14:paraId="291155AB" w14:textId="3F9900D7" w:rsidR="0095587D" w:rsidRPr="0095587D" w:rsidRDefault="0095587D" w:rsidP="004D333A">
      <w:pPr>
        <w:spacing w:after="0" w:line="240" w:lineRule="auto"/>
        <w:ind w:left="4956" w:firstLine="708"/>
        <w:rPr>
          <w:rFonts w:cstheme="minorHAnsi"/>
          <w:sz w:val="24"/>
          <w:szCs w:val="24"/>
        </w:rPr>
      </w:pPr>
      <w:r>
        <w:rPr>
          <w:rFonts w:cstheme="minorHAnsi"/>
          <w:sz w:val="24"/>
          <w:szCs w:val="24"/>
        </w:rPr>
        <w:t>Stjørdal 03.06.26</w:t>
      </w:r>
    </w:p>
    <w:p w14:paraId="08EA0C9C" w14:textId="77777777" w:rsidR="0095587D" w:rsidRPr="0095587D" w:rsidRDefault="0095587D" w:rsidP="0095587D">
      <w:pPr>
        <w:spacing w:after="0" w:line="240" w:lineRule="auto"/>
        <w:rPr>
          <w:rFonts w:cstheme="minorHAnsi"/>
          <w:sz w:val="24"/>
          <w:szCs w:val="24"/>
          <w:lang w:val="nn-NO"/>
        </w:rPr>
      </w:pPr>
      <w:r w:rsidRPr="0095587D">
        <w:rPr>
          <w:rFonts w:cstheme="minorHAnsi"/>
          <w:sz w:val="24"/>
          <w:szCs w:val="24"/>
          <w:lang w:val="nn-NO"/>
        </w:rPr>
        <w:t xml:space="preserve">ARKITEKT DOROTA </w:t>
      </w:r>
      <w:proofErr w:type="spellStart"/>
      <w:r w:rsidRPr="0095587D">
        <w:rPr>
          <w:rFonts w:cstheme="minorHAnsi"/>
          <w:sz w:val="24"/>
          <w:szCs w:val="24"/>
          <w:lang w:val="nn-NO"/>
        </w:rPr>
        <w:t>DAWIDOWICZ</w:t>
      </w:r>
      <w:proofErr w:type="spellEnd"/>
    </w:p>
    <w:p w14:paraId="3727B348" w14:textId="77777777" w:rsidR="0095587D" w:rsidRPr="0095587D" w:rsidRDefault="0095587D" w:rsidP="0095587D">
      <w:pPr>
        <w:spacing w:after="0" w:line="240" w:lineRule="auto"/>
        <w:rPr>
          <w:rFonts w:cstheme="minorHAnsi"/>
          <w:sz w:val="24"/>
          <w:szCs w:val="24"/>
        </w:rPr>
      </w:pPr>
      <w:proofErr w:type="spellStart"/>
      <w:r w:rsidRPr="0095587D">
        <w:rPr>
          <w:rFonts w:cstheme="minorHAnsi"/>
          <w:sz w:val="24"/>
          <w:szCs w:val="24"/>
        </w:rPr>
        <w:t>Fredlihavna</w:t>
      </w:r>
      <w:proofErr w:type="spellEnd"/>
      <w:r w:rsidRPr="0095587D">
        <w:rPr>
          <w:rFonts w:cstheme="minorHAnsi"/>
          <w:sz w:val="24"/>
          <w:szCs w:val="24"/>
        </w:rPr>
        <w:t xml:space="preserve"> 6</w:t>
      </w:r>
    </w:p>
    <w:p w14:paraId="7A54CE0B" w14:textId="4E62962A" w:rsidR="0095587D" w:rsidRPr="0095587D" w:rsidRDefault="0095587D" w:rsidP="0095587D">
      <w:pPr>
        <w:spacing w:after="0" w:line="240" w:lineRule="auto"/>
        <w:rPr>
          <w:rFonts w:cstheme="minorHAnsi"/>
          <w:sz w:val="24"/>
          <w:szCs w:val="24"/>
        </w:rPr>
      </w:pPr>
      <w:r w:rsidRPr="0095587D">
        <w:rPr>
          <w:rFonts w:cstheme="minorHAnsi"/>
          <w:sz w:val="24"/>
          <w:szCs w:val="24"/>
        </w:rPr>
        <w:t>3031 Drammen</w:t>
      </w:r>
    </w:p>
    <w:p w14:paraId="35E5C142" w14:textId="1045B15C" w:rsidR="0095587D" w:rsidRPr="0095587D" w:rsidRDefault="00B06943" w:rsidP="0095587D">
      <w:pPr>
        <w:spacing w:after="0" w:line="240" w:lineRule="auto"/>
        <w:rPr>
          <w:rFonts w:cstheme="minorHAnsi"/>
          <w:sz w:val="24"/>
          <w:szCs w:val="24"/>
          <w:lang w:val="nn-NO"/>
        </w:rPr>
      </w:pPr>
      <w:r>
        <w:rPr>
          <w:rFonts w:cstheme="minorHAnsi"/>
          <w:sz w:val="24"/>
          <w:szCs w:val="24"/>
          <w:lang w:val="nn-NO"/>
        </w:rPr>
        <w:t xml:space="preserve">e-post: </w:t>
      </w:r>
      <w:r w:rsidR="0095587D" w:rsidRPr="0095587D">
        <w:rPr>
          <w:rFonts w:cstheme="minorHAnsi"/>
          <w:sz w:val="24"/>
          <w:szCs w:val="24"/>
          <w:lang w:val="nn-NO"/>
        </w:rPr>
        <w:t>do-da@online.no</w:t>
      </w:r>
    </w:p>
    <w:p w14:paraId="77A237AB" w14:textId="77777777" w:rsidR="0095587D" w:rsidRPr="0095587D" w:rsidRDefault="0095587D" w:rsidP="0095587D">
      <w:pPr>
        <w:spacing w:after="0" w:line="240" w:lineRule="auto"/>
        <w:rPr>
          <w:rFonts w:cstheme="minorHAnsi"/>
          <w:sz w:val="24"/>
          <w:szCs w:val="24"/>
        </w:rPr>
      </w:pPr>
    </w:p>
    <w:p w14:paraId="3F141B7E" w14:textId="21D09575" w:rsidR="0095587D" w:rsidRPr="0095587D" w:rsidRDefault="0095587D" w:rsidP="0095587D">
      <w:pPr>
        <w:spacing w:after="0" w:line="240" w:lineRule="auto"/>
        <w:rPr>
          <w:rFonts w:cstheme="minorHAnsi"/>
          <w:b/>
          <w:bCs/>
          <w:sz w:val="24"/>
          <w:szCs w:val="24"/>
        </w:rPr>
      </w:pPr>
      <w:r w:rsidRPr="0095587D">
        <w:rPr>
          <w:rFonts w:cstheme="minorHAnsi"/>
          <w:b/>
          <w:bCs/>
          <w:sz w:val="24"/>
          <w:szCs w:val="24"/>
          <w:lang w:val="nn-NO"/>
        </w:rPr>
        <w:t xml:space="preserve">Merknader til varsel </w:t>
      </w:r>
      <w:proofErr w:type="spellStart"/>
      <w:r w:rsidRPr="0095587D">
        <w:rPr>
          <w:rFonts w:cstheme="minorHAnsi"/>
          <w:b/>
          <w:bCs/>
          <w:sz w:val="24"/>
          <w:szCs w:val="24"/>
          <w:lang w:val="nn-NO"/>
        </w:rPr>
        <w:t>vedr</w:t>
      </w:r>
      <w:proofErr w:type="spellEnd"/>
      <w:r w:rsidRPr="0095587D">
        <w:rPr>
          <w:rFonts w:cstheme="minorHAnsi"/>
          <w:b/>
          <w:bCs/>
          <w:sz w:val="24"/>
          <w:szCs w:val="24"/>
          <w:lang w:val="nn-NO"/>
        </w:rPr>
        <w:t xml:space="preserve">. </w:t>
      </w:r>
      <w:proofErr w:type="spellStart"/>
      <w:r w:rsidRPr="0095587D">
        <w:rPr>
          <w:rFonts w:cstheme="minorHAnsi"/>
          <w:b/>
          <w:bCs/>
          <w:sz w:val="24"/>
          <w:szCs w:val="24"/>
        </w:rPr>
        <w:t>Orica</w:t>
      </w:r>
      <w:proofErr w:type="spellEnd"/>
      <w:r w:rsidRPr="0095587D">
        <w:rPr>
          <w:rFonts w:cstheme="minorHAnsi"/>
          <w:b/>
          <w:bCs/>
          <w:sz w:val="24"/>
          <w:szCs w:val="24"/>
        </w:rPr>
        <w:t xml:space="preserve"> Norway AS i Stjørdal kommune</w:t>
      </w:r>
    </w:p>
    <w:p w14:paraId="4142ACA3" w14:textId="77777777" w:rsidR="0095587D" w:rsidRPr="0095587D" w:rsidRDefault="0095587D" w:rsidP="0095587D">
      <w:pPr>
        <w:spacing w:after="0" w:line="240" w:lineRule="auto"/>
        <w:rPr>
          <w:rFonts w:cstheme="minorHAnsi"/>
          <w:sz w:val="24"/>
          <w:szCs w:val="24"/>
        </w:rPr>
      </w:pPr>
    </w:p>
    <w:p w14:paraId="09FC7E7F" w14:textId="6232F0EA" w:rsidR="0095587D" w:rsidRPr="0095587D" w:rsidRDefault="0095587D" w:rsidP="0095587D">
      <w:pPr>
        <w:spacing w:after="0" w:line="240" w:lineRule="auto"/>
        <w:rPr>
          <w:rFonts w:cstheme="minorHAnsi"/>
          <w:sz w:val="24"/>
          <w:szCs w:val="24"/>
        </w:rPr>
      </w:pPr>
      <w:r w:rsidRPr="0095587D">
        <w:rPr>
          <w:rFonts w:cstheme="minorHAnsi"/>
          <w:sz w:val="24"/>
          <w:szCs w:val="24"/>
        </w:rPr>
        <w:t xml:space="preserve">Naturvernforbundet i Stjørdal og Meråker viser til varsel om at </w:t>
      </w:r>
      <w:proofErr w:type="spellStart"/>
      <w:r w:rsidRPr="0095587D">
        <w:rPr>
          <w:rFonts w:cstheme="minorHAnsi"/>
          <w:sz w:val="24"/>
          <w:szCs w:val="24"/>
        </w:rPr>
        <w:t>Orica</w:t>
      </w:r>
      <w:proofErr w:type="spellEnd"/>
      <w:r w:rsidRPr="0095587D">
        <w:rPr>
          <w:rFonts w:cstheme="minorHAnsi"/>
          <w:sz w:val="24"/>
          <w:szCs w:val="24"/>
        </w:rPr>
        <w:t xml:space="preserve"> Norway AS arbeider med å flytte virksomheten fra Frigården (Stormyrvegen 189) til </w:t>
      </w:r>
      <w:proofErr w:type="spellStart"/>
      <w:r w:rsidRPr="0095587D">
        <w:rPr>
          <w:rFonts w:cstheme="minorHAnsi"/>
          <w:sz w:val="24"/>
          <w:szCs w:val="24"/>
        </w:rPr>
        <w:t>Elvran</w:t>
      </w:r>
      <w:proofErr w:type="spellEnd"/>
      <w:r w:rsidRPr="0095587D">
        <w:rPr>
          <w:rFonts w:cstheme="minorHAnsi"/>
          <w:sz w:val="24"/>
          <w:szCs w:val="24"/>
        </w:rPr>
        <w:t>. Planen er etablering i en sidevei til Selbuveien.</w:t>
      </w:r>
    </w:p>
    <w:p w14:paraId="5E827CDD" w14:textId="77777777" w:rsidR="0095587D" w:rsidRPr="0095587D" w:rsidRDefault="0095587D" w:rsidP="0095587D">
      <w:pPr>
        <w:spacing w:after="0" w:line="240" w:lineRule="auto"/>
        <w:rPr>
          <w:rFonts w:cstheme="minorHAnsi"/>
          <w:sz w:val="24"/>
          <w:szCs w:val="24"/>
        </w:rPr>
      </w:pPr>
    </w:p>
    <w:p w14:paraId="5D6B7C16" w14:textId="42E49B52" w:rsidR="0095587D" w:rsidRPr="0095587D" w:rsidRDefault="0095587D" w:rsidP="0095587D">
      <w:pPr>
        <w:spacing w:after="0" w:line="240" w:lineRule="auto"/>
        <w:rPr>
          <w:rFonts w:cstheme="minorHAnsi"/>
          <w:sz w:val="24"/>
          <w:szCs w:val="24"/>
        </w:rPr>
      </w:pPr>
      <w:r w:rsidRPr="0095587D">
        <w:rPr>
          <w:rFonts w:cstheme="minorHAnsi"/>
          <w:sz w:val="24"/>
          <w:szCs w:val="24"/>
        </w:rPr>
        <w:t>Som interesseorganisasjon for naturvern er dette en sak som berører Naturvernforbundet.</w:t>
      </w:r>
    </w:p>
    <w:p w14:paraId="1F11FFEA" w14:textId="77777777" w:rsidR="0095587D" w:rsidRPr="0095587D" w:rsidRDefault="0095587D" w:rsidP="0095587D">
      <w:pPr>
        <w:spacing w:after="0" w:line="240" w:lineRule="auto"/>
        <w:rPr>
          <w:rFonts w:cstheme="minorHAnsi"/>
          <w:sz w:val="24"/>
          <w:szCs w:val="24"/>
        </w:rPr>
      </w:pPr>
    </w:p>
    <w:p w14:paraId="45D71865" w14:textId="64E3F532" w:rsidR="0095587D" w:rsidRPr="0095587D" w:rsidRDefault="0095587D" w:rsidP="0095587D">
      <w:pPr>
        <w:spacing w:after="0" w:line="240" w:lineRule="auto"/>
        <w:rPr>
          <w:rFonts w:cstheme="minorHAnsi"/>
          <w:sz w:val="24"/>
          <w:szCs w:val="24"/>
        </w:rPr>
      </w:pPr>
      <w:r w:rsidRPr="0095587D">
        <w:rPr>
          <w:rFonts w:cstheme="minorHAnsi"/>
          <w:sz w:val="24"/>
          <w:szCs w:val="24"/>
        </w:rPr>
        <w:t xml:space="preserve">Vi merker oss at </w:t>
      </w:r>
      <w:proofErr w:type="spellStart"/>
      <w:r w:rsidRPr="0095587D">
        <w:rPr>
          <w:rFonts w:cstheme="minorHAnsi"/>
          <w:sz w:val="24"/>
          <w:szCs w:val="24"/>
        </w:rPr>
        <w:t>Orica</w:t>
      </w:r>
      <w:proofErr w:type="spellEnd"/>
      <w:r w:rsidRPr="0095587D">
        <w:rPr>
          <w:rFonts w:cstheme="minorHAnsi"/>
          <w:sz w:val="24"/>
          <w:szCs w:val="24"/>
        </w:rPr>
        <w:t xml:space="preserve"> skal etablere det de kaller en bulkstasjon, som inneholder lager for komponenter til eksplosiver. Et slikt lager har krav om sikkerhetssoner i en betydelig radius.</w:t>
      </w:r>
    </w:p>
    <w:p w14:paraId="47896780" w14:textId="77777777" w:rsidR="0095587D" w:rsidRPr="0095587D" w:rsidRDefault="0095587D" w:rsidP="0095587D">
      <w:pPr>
        <w:spacing w:after="0" w:line="240" w:lineRule="auto"/>
        <w:rPr>
          <w:rFonts w:cstheme="minorHAnsi"/>
          <w:sz w:val="24"/>
          <w:szCs w:val="24"/>
        </w:rPr>
      </w:pPr>
    </w:p>
    <w:p w14:paraId="34D52F46" w14:textId="15F895F2" w:rsidR="0095587D" w:rsidRPr="0095587D" w:rsidRDefault="0095587D" w:rsidP="0095587D">
      <w:pPr>
        <w:spacing w:after="0" w:line="240" w:lineRule="auto"/>
        <w:rPr>
          <w:rFonts w:cstheme="minorHAnsi"/>
          <w:sz w:val="24"/>
          <w:szCs w:val="24"/>
        </w:rPr>
      </w:pPr>
      <w:r w:rsidRPr="0095587D">
        <w:rPr>
          <w:rFonts w:cstheme="minorHAnsi"/>
          <w:sz w:val="24"/>
          <w:szCs w:val="24"/>
        </w:rPr>
        <w:t>Forslaget reiser flere problemstillinger for naturhensyn og friluftsliv.</w:t>
      </w:r>
    </w:p>
    <w:p w14:paraId="71836CF7" w14:textId="77777777" w:rsidR="0095587D" w:rsidRPr="0095587D" w:rsidRDefault="0095587D" w:rsidP="0095587D">
      <w:pPr>
        <w:spacing w:after="0" w:line="240" w:lineRule="auto"/>
        <w:rPr>
          <w:rFonts w:cstheme="minorHAnsi"/>
          <w:sz w:val="24"/>
          <w:szCs w:val="24"/>
        </w:rPr>
      </w:pPr>
    </w:p>
    <w:p w14:paraId="02643DFE" w14:textId="31DA44B5" w:rsidR="0095587D" w:rsidRPr="0095587D" w:rsidRDefault="0095587D" w:rsidP="0095587D">
      <w:pPr>
        <w:spacing w:after="0" w:line="240" w:lineRule="auto"/>
        <w:rPr>
          <w:rFonts w:cstheme="minorHAnsi"/>
          <w:sz w:val="24"/>
          <w:szCs w:val="24"/>
        </w:rPr>
      </w:pPr>
      <w:r w:rsidRPr="0095587D">
        <w:rPr>
          <w:rFonts w:cstheme="minorHAnsi"/>
          <w:sz w:val="24"/>
          <w:szCs w:val="24"/>
        </w:rPr>
        <w:t xml:space="preserve">Dette er i dag et nokså urørt naturområde med stor verdi både for vilt og beitedyr. Området brukes av jegere og til bærplukking, og generelt som turområde. Derfor er dette viktig nærnatur for innbyggerne i </w:t>
      </w:r>
      <w:proofErr w:type="spellStart"/>
      <w:r w:rsidRPr="0095587D">
        <w:rPr>
          <w:rFonts w:cstheme="minorHAnsi"/>
          <w:sz w:val="24"/>
          <w:szCs w:val="24"/>
        </w:rPr>
        <w:t>Elvran</w:t>
      </w:r>
      <w:proofErr w:type="spellEnd"/>
      <w:r w:rsidRPr="0095587D">
        <w:rPr>
          <w:rFonts w:cstheme="minorHAnsi"/>
          <w:sz w:val="24"/>
          <w:szCs w:val="24"/>
        </w:rPr>
        <w:t xml:space="preserve">. Dessuten er dette et inngangsområde for friluftsliv til Roltdalen, </w:t>
      </w:r>
      <w:proofErr w:type="spellStart"/>
      <w:r w:rsidRPr="0095587D">
        <w:rPr>
          <w:rFonts w:cstheme="minorHAnsi"/>
          <w:sz w:val="24"/>
          <w:szCs w:val="24"/>
        </w:rPr>
        <w:t>Klimpen</w:t>
      </w:r>
      <w:proofErr w:type="spellEnd"/>
      <w:r w:rsidRPr="0095587D">
        <w:rPr>
          <w:rFonts w:cstheme="minorHAnsi"/>
          <w:sz w:val="24"/>
          <w:szCs w:val="24"/>
        </w:rPr>
        <w:t xml:space="preserve"> og Skarven.</w:t>
      </w:r>
    </w:p>
    <w:p w14:paraId="1606444A" w14:textId="77777777" w:rsidR="0095587D" w:rsidRPr="0095587D" w:rsidRDefault="0095587D" w:rsidP="0095587D">
      <w:pPr>
        <w:spacing w:after="0" w:line="240" w:lineRule="auto"/>
        <w:rPr>
          <w:rFonts w:cstheme="minorHAnsi"/>
          <w:sz w:val="24"/>
          <w:szCs w:val="24"/>
        </w:rPr>
      </w:pPr>
    </w:p>
    <w:p w14:paraId="2040149B" w14:textId="69F7B7C1" w:rsidR="0095587D" w:rsidRPr="0095587D" w:rsidRDefault="0095587D" w:rsidP="0095587D">
      <w:pPr>
        <w:spacing w:after="0" w:line="240" w:lineRule="auto"/>
        <w:rPr>
          <w:rFonts w:cstheme="minorHAnsi"/>
          <w:sz w:val="24"/>
          <w:szCs w:val="24"/>
        </w:rPr>
      </w:pPr>
      <w:proofErr w:type="spellStart"/>
      <w:r w:rsidRPr="0095587D">
        <w:rPr>
          <w:rFonts w:cstheme="minorHAnsi"/>
          <w:sz w:val="24"/>
          <w:szCs w:val="24"/>
        </w:rPr>
        <w:t>Orica</w:t>
      </w:r>
      <w:proofErr w:type="spellEnd"/>
      <w:r w:rsidRPr="0095587D">
        <w:rPr>
          <w:rFonts w:cstheme="minorHAnsi"/>
          <w:sz w:val="24"/>
          <w:szCs w:val="24"/>
        </w:rPr>
        <w:t xml:space="preserve"> søker om dispensasjon fra kommunens gjeldende arealplan for å endre bruken av et areal oppgitt til 2,5–3 dekar</w:t>
      </w:r>
      <w:r w:rsidRPr="0095587D">
        <w:rPr>
          <w:rFonts w:cstheme="minorHAnsi"/>
          <w:b/>
          <w:bCs/>
          <w:sz w:val="24"/>
          <w:szCs w:val="24"/>
        </w:rPr>
        <w:t xml:space="preserve"> </w:t>
      </w:r>
      <w:r w:rsidRPr="0095587D">
        <w:rPr>
          <w:rFonts w:cstheme="minorHAnsi"/>
          <w:sz w:val="24"/>
          <w:szCs w:val="24"/>
        </w:rPr>
        <w:t xml:space="preserve">fra </w:t>
      </w:r>
      <w:proofErr w:type="spellStart"/>
      <w:r w:rsidRPr="0095587D">
        <w:rPr>
          <w:rFonts w:cstheme="minorHAnsi"/>
          <w:sz w:val="24"/>
          <w:szCs w:val="24"/>
        </w:rPr>
        <w:t>LNFR</w:t>
      </w:r>
      <w:proofErr w:type="spellEnd"/>
      <w:r w:rsidRPr="0095587D">
        <w:rPr>
          <w:rFonts w:cstheme="minorHAnsi"/>
          <w:sz w:val="24"/>
          <w:szCs w:val="24"/>
        </w:rPr>
        <w:t>-formål til nærings-/industriformål på eiendommen gnr./bnr. 199/1. De ønsker å gjennomføre tiltaket uten reguleringsplan. Naturvernforbundet mener dette ikke er en holdbar fremgangsmåte.</w:t>
      </w:r>
    </w:p>
    <w:p w14:paraId="25C20B81" w14:textId="77777777" w:rsidR="0095587D" w:rsidRPr="0095587D" w:rsidRDefault="0095587D" w:rsidP="0095587D">
      <w:pPr>
        <w:spacing w:after="0" w:line="240" w:lineRule="auto"/>
        <w:rPr>
          <w:rFonts w:cstheme="minorHAnsi"/>
          <w:sz w:val="24"/>
          <w:szCs w:val="24"/>
        </w:rPr>
      </w:pPr>
    </w:p>
    <w:p w14:paraId="09767F90" w14:textId="11062759" w:rsidR="0095587D" w:rsidRPr="0095587D" w:rsidRDefault="0095587D" w:rsidP="0095587D">
      <w:pPr>
        <w:spacing w:after="0" w:line="240" w:lineRule="auto"/>
        <w:rPr>
          <w:rFonts w:cstheme="minorHAnsi"/>
          <w:sz w:val="24"/>
          <w:szCs w:val="24"/>
        </w:rPr>
      </w:pPr>
      <w:r w:rsidRPr="0095587D">
        <w:rPr>
          <w:rFonts w:cstheme="minorHAnsi"/>
          <w:sz w:val="24"/>
          <w:szCs w:val="24"/>
        </w:rPr>
        <w:t xml:space="preserve">Ved en grunnleggende arealendring som dette er det viktig at relevante konsekvenser blir grundig belyst, ikke minst konsekvenser for naturmangfoldet må utredes. For å sikre dette må søknaden om dispensasjon avvises, og tiltakshaver i stedet utarbeide et forslag til reguleringsplan om de ønsker å gå videre med planene. </w:t>
      </w:r>
    </w:p>
    <w:p w14:paraId="42CE96A4" w14:textId="77777777" w:rsidR="0095587D" w:rsidRPr="0095587D" w:rsidRDefault="0095587D" w:rsidP="0095587D">
      <w:pPr>
        <w:spacing w:after="0" w:line="240" w:lineRule="auto"/>
        <w:rPr>
          <w:rFonts w:cstheme="minorHAnsi"/>
          <w:sz w:val="24"/>
          <w:szCs w:val="24"/>
        </w:rPr>
      </w:pPr>
    </w:p>
    <w:p w14:paraId="0A75F1B7" w14:textId="7A89900A" w:rsidR="0095587D" w:rsidRPr="0095587D" w:rsidRDefault="0095587D" w:rsidP="0095587D">
      <w:pPr>
        <w:spacing w:after="0" w:line="240" w:lineRule="auto"/>
        <w:rPr>
          <w:rFonts w:cstheme="minorHAnsi"/>
          <w:sz w:val="24"/>
          <w:szCs w:val="24"/>
        </w:rPr>
      </w:pPr>
      <w:r w:rsidRPr="0095587D">
        <w:rPr>
          <w:rFonts w:cstheme="minorHAnsi"/>
          <w:sz w:val="24"/>
          <w:szCs w:val="24"/>
        </w:rPr>
        <w:t xml:space="preserve">Naturvernforbundet mener hensynene bak dagens regulering til </w:t>
      </w:r>
      <w:proofErr w:type="spellStart"/>
      <w:r w:rsidRPr="0095587D">
        <w:rPr>
          <w:rFonts w:cstheme="minorHAnsi"/>
          <w:sz w:val="24"/>
          <w:szCs w:val="24"/>
        </w:rPr>
        <w:t>LNFR</w:t>
      </w:r>
      <w:proofErr w:type="spellEnd"/>
      <w:r w:rsidRPr="0095587D">
        <w:rPr>
          <w:rFonts w:cstheme="minorHAnsi"/>
          <w:sz w:val="24"/>
          <w:szCs w:val="24"/>
        </w:rPr>
        <w:t>-formål blir satt til side med en omregulering til næring/industri som tiltakshaver foreslå. Vi kan heller ikke se at fordelene ved dispensasjon er klart større enn ulempene. Vilkårene i plan- og bygningsloven for å gi dispensasjon er derfor ikke oppfylt.</w:t>
      </w:r>
    </w:p>
    <w:p w14:paraId="1E838EAC" w14:textId="77777777" w:rsidR="00A96EF7" w:rsidRPr="0095587D" w:rsidRDefault="00A96EF7" w:rsidP="0095587D">
      <w:pPr>
        <w:spacing w:after="0"/>
        <w:rPr>
          <w:sz w:val="24"/>
          <w:szCs w:val="24"/>
        </w:rPr>
      </w:pPr>
    </w:p>
    <w:p w14:paraId="49EB09F1" w14:textId="07058BB0" w:rsidR="0095587D" w:rsidRPr="0095587D" w:rsidRDefault="0095587D" w:rsidP="0095587D">
      <w:pPr>
        <w:spacing w:after="0"/>
        <w:rPr>
          <w:sz w:val="24"/>
          <w:szCs w:val="24"/>
        </w:rPr>
      </w:pPr>
      <w:r w:rsidRPr="0095587D">
        <w:rPr>
          <w:sz w:val="24"/>
          <w:szCs w:val="24"/>
        </w:rPr>
        <w:t>Med hilsen</w:t>
      </w:r>
    </w:p>
    <w:p w14:paraId="16E5A97E" w14:textId="04B55BD6" w:rsidR="0095587D" w:rsidRPr="0095587D" w:rsidRDefault="0095587D" w:rsidP="0095587D">
      <w:pPr>
        <w:spacing w:after="0"/>
        <w:rPr>
          <w:sz w:val="24"/>
          <w:szCs w:val="24"/>
        </w:rPr>
      </w:pPr>
      <w:r w:rsidRPr="0095587D">
        <w:rPr>
          <w:sz w:val="24"/>
          <w:szCs w:val="24"/>
        </w:rPr>
        <w:t>Anne Marit Ligaard</w:t>
      </w:r>
    </w:p>
    <w:p w14:paraId="1C4C8CF5" w14:textId="75653F00" w:rsidR="0095587D" w:rsidRPr="0095587D" w:rsidRDefault="0095587D" w:rsidP="0095587D">
      <w:pPr>
        <w:spacing w:after="0"/>
        <w:rPr>
          <w:sz w:val="24"/>
          <w:szCs w:val="24"/>
        </w:rPr>
      </w:pPr>
      <w:r w:rsidRPr="0095587D">
        <w:rPr>
          <w:sz w:val="24"/>
          <w:szCs w:val="24"/>
        </w:rPr>
        <w:lastRenderedPageBreak/>
        <w:t>Leder Naturve</w:t>
      </w:r>
      <w:r>
        <w:rPr>
          <w:sz w:val="24"/>
          <w:szCs w:val="24"/>
        </w:rPr>
        <w:t>r</w:t>
      </w:r>
      <w:r w:rsidRPr="0095587D">
        <w:rPr>
          <w:sz w:val="24"/>
          <w:szCs w:val="24"/>
        </w:rPr>
        <w:t>nforbundet i Stjørdal og Meråker</w:t>
      </w:r>
    </w:p>
    <w:sectPr w:rsidR="0095587D" w:rsidRPr="009558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7D"/>
    <w:rsid w:val="00156352"/>
    <w:rsid w:val="001A2A96"/>
    <w:rsid w:val="004D333A"/>
    <w:rsid w:val="0095587D"/>
    <w:rsid w:val="009F4F3D"/>
    <w:rsid w:val="00A96EF7"/>
    <w:rsid w:val="00B0694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BB029"/>
  <w15:chartTrackingRefBased/>
  <w15:docId w15:val="{6DB7DFFA-930A-443C-8E33-91C6E906A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87D"/>
    <w:pPr>
      <w:spacing w:after="200" w:line="276" w:lineRule="auto"/>
    </w:pPr>
    <w:rPr>
      <w:kern w:val="0"/>
      <w14:ligatures w14:val="none"/>
    </w:rPr>
  </w:style>
  <w:style w:type="paragraph" w:styleId="Overskrift1">
    <w:name w:val="heading 1"/>
    <w:basedOn w:val="Normal"/>
    <w:next w:val="Normal"/>
    <w:link w:val="Overskrift1Tegn"/>
    <w:uiPriority w:val="9"/>
    <w:qFormat/>
    <w:rsid w:val="009558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558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5587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5587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5587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5587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5587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5587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5587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5587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95587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5587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5587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5587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5587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5587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5587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5587D"/>
    <w:rPr>
      <w:rFonts w:eastAsiaTheme="majorEastAsia" w:cstheme="majorBidi"/>
      <w:color w:val="272727" w:themeColor="text1" w:themeTint="D8"/>
    </w:rPr>
  </w:style>
  <w:style w:type="paragraph" w:styleId="Tittel">
    <w:name w:val="Title"/>
    <w:basedOn w:val="Normal"/>
    <w:next w:val="Normal"/>
    <w:link w:val="TittelTegn"/>
    <w:uiPriority w:val="10"/>
    <w:qFormat/>
    <w:rsid w:val="00955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5587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5587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5587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5587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5587D"/>
    <w:rPr>
      <w:i/>
      <w:iCs/>
      <w:color w:val="404040" w:themeColor="text1" w:themeTint="BF"/>
    </w:rPr>
  </w:style>
  <w:style w:type="paragraph" w:styleId="Listeavsnitt">
    <w:name w:val="List Paragraph"/>
    <w:basedOn w:val="Normal"/>
    <w:uiPriority w:val="34"/>
    <w:qFormat/>
    <w:rsid w:val="0095587D"/>
    <w:pPr>
      <w:ind w:left="720"/>
      <w:contextualSpacing/>
    </w:pPr>
  </w:style>
  <w:style w:type="character" w:styleId="Sterkutheving">
    <w:name w:val="Intense Emphasis"/>
    <w:basedOn w:val="Standardskriftforavsnitt"/>
    <w:uiPriority w:val="21"/>
    <w:qFormat/>
    <w:rsid w:val="0095587D"/>
    <w:rPr>
      <w:i/>
      <w:iCs/>
      <w:color w:val="0F4761" w:themeColor="accent1" w:themeShade="BF"/>
    </w:rPr>
  </w:style>
  <w:style w:type="paragraph" w:styleId="Sterktsitat">
    <w:name w:val="Intense Quote"/>
    <w:basedOn w:val="Normal"/>
    <w:next w:val="Normal"/>
    <w:link w:val="SterktsitatTegn"/>
    <w:uiPriority w:val="30"/>
    <w:qFormat/>
    <w:rsid w:val="009558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5587D"/>
    <w:rPr>
      <w:i/>
      <w:iCs/>
      <w:color w:val="0F4761" w:themeColor="accent1" w:themeShade="BF"/>
    </w:rPr>
  </w:style>
  <w:style w:type="character" w:styleId="Sterkreferanse">
    <w:name w:val="Intense Reference"/>
    <w:basedOn w:val="Standardskriftforavsnitt"/>
    <w:uiPriority w:val="32"/>
    <w:qFormat/>
    <w:rsid w:val="0095587D"/>
    <w:rPr>
      <w:b/>
      <w:bCs/>
      <w:smallCaps/>
      <w:color w:val="0F4761" w:themeColor="accent1" w:themeShade="BF"/>
      <w:spacing w:val="5"/>
    </w:rPr>
  </w:style>
  <w:style w:type="character" w:styleId="Hyperkobling">
    <w:name w:val="Hyperlink"/>
    <w:basedOn w:val="Standardskriftforavsnitt"/>
    <w:uiPriority w:val="99"/>
    <w:unhideWhenUsed/>
    <w:rsid w:val="004D333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348</Words>
  <Characters>1849</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Harper</dc:creator>
  <cp:keywords/>
  <dc:description/>
  <cp:lastModifiedBy>Anne Marit Ligaard</cp:lastModifiedBy>
  <cp:revision>2</cp:revision>
  <dcterms:created xsi:type="dcterms:W3CDTF">2026-07-03T10:24:00Z</dcterms:created>
  <dcterms:modified xsi:type="dcterms:W3CDTF">2026-07-03T10:24:00Z</dcterms:modified>
</cp:coreProperties>
</file>