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C42D" w14:textId="40C7C787" w:rsidR="00C90AD2" w:rsidRDefault="00C90AD2" w:rsidP="00C90AD2">
      <w:pPr>
        <w:spacing w:after="240"/>
      </w:pPr>
      <w:r>
        <w:t>Regnskap – Naturvernforbundet i Karlsøy</w:t>
      </w:r>
    </w:p>
    <w:p w14:paraId="6E99B32B" w14:textId="77777777" w:rsidR="00C90AD2" w:rsidRDefault="00C90AD2" w:rsidP="00C90AD2">
      <w:pPr>
        <w:spacing w:after="240"/>
      </w:pPr>
    </w:p>
    <w:p w14:paraId="0F8CF04D" w14:textId="69409B7B" w:rsidR="00C90AD2" w:rsidRDefault="00C90AD2" w:rsidP="00C90AD2">
      <w:pPr>
        <w:spacing w:after="240"/>
      </w:pPr>
      <w:r>
        <w:rPr>
          <w:noProof/>
        </w:rPr>
        <w:drawing>
          <wp:inline distT="0" distB="0" distL="0" distR="0" wp14:anchorId="4228F79F" wp14:editId="4F2A97C6">
            <wp:extent cx="6445801" cy="2482431"/>
            <wp:effectExtent l="0" t="0" r="0" b="0"/>
            <wp:docPr id="1758516444" name="drawing" descr="Et bilde som inneholder tekst, kvittering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516444" name="drawing" descr="Et bilde som inneholder tekst, kvittering, nummer&#10;&#10;KI-generert innhold kan være feil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801" cy="24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 2025 endte vi med et overskudd på kroner </w:t>
      </w:r>
      <w:r w:rsidRPr="0EEA9842">
        <w:rPr>
          <w:rFonts w:eastAsia="Arial" w:cs="Arial"/>
        </w:rPr>
        <w:t>9526.49</w:t>
      </w:r>
    </w:p>
    <w:p w14:paraId="2CEB61E9" w14:textId="77777777" w:rsidR="00C90AD2" w:rsidRDefault="00C90AD2" w:rsidP="00C90AD2"/>
    <w:p w14:paraId="5D17FA5D" w14:textId="77777777" w:rsidR="00C90AD2" w:rsidRDefault="00C90AD2" w:rsidP="00C90AD2">
      <w:r>
        <w:t xml:space="preserve">Utvikling i lagets egenkapital: </w:t>
      </w:r>
    </w:p>
    <w:p w14:paraId="7BECB000" w14:textId="77777777" w:rsidR="00C90AD2" w:rsidRDefault="00C90AD2" w:rsidP="00C90AD2">
      <w:pPr>
        <w:spacing w:after="240"/>
      </w:pPr>
      <w:r>
        <w:tab/>
        <w:t xml:space="preserve">31. desember 2025: </w:t>
      </w:r>
      <w:r>
        <w:tab/>
      </w:r>
      <w:r w:rsidRPr="0EEA9842">
        <w:rPr>
          <w:rFonts w:eastAsia="Arial" w:cs="Arial"/>
        </w:rPr>
        <w:t>9526.49</w:t>
      </w:r>
      <w:r>
        <w:t xml:space="preserve"> kroner</w:t>
      </w:r>
    </w:p>
    <w:p w14:paraId="0F73BE5E" w14:textId="77777777" w:rsidR="008277C7" w:rsidRDefault="008277C7"/>
    <w:sectPr w:rsidR="00827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D2"/>
    <w:rsid w:val="00466949"/>
    <w:rsid w:val="0062042D"/>
    <w:rsid w:val="008277C7"/>
    <w:rsid w:val="00C9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FBD441"/>
  <w15:chartTrackingRefBased/>
  <w15:docId w15:val="{CD04E935-4512-9446-9435-EFEDDFA4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AD2"/>
    <w:pPr>
      <w:spacing w:after="0" w:line="300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90A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0A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0A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0A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0A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0A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0A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0A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0A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90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90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90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90A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90A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90A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90A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90A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90AD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90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C90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90A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90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90AD2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C90AD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90AD2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C90AD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90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90AD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90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138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Dahl</dc:creator>
  <cp:keywords/>
  <dc:description/>
  <cp:lastModifiedBy>Kristin Dahl</cp:lastModifiedBy>
  <cp:revision>1</cp:revision>
  <dcterms:created xsi:type="dcterms:W3CDTF">2026-02-22T18:18:00Z</dcterms:created>
  <dcterms:modified xsi:type="dcterms:W3CDTF">2026-02-22T18:19:00Z</dcterms:modified>
</cp:coreProperties>
</file>