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2E9D402" w:rsidR="005D3129" w:rsidRDefault="00E165AB" w:rsidP="59424F54">
      <w:r>
        <w:rPr>
          <w:noProof/>
        </w:rPr>
        <w:drawing>
          <wp:inline distT="0" distB="0" distL="0" distR="0" wp14:anchorId="22806C42" wp14:editId="4793CC06">
            <wp:extent cx="3339102" cy="619125"/>
            <wp:effectExtent l="0" t="0" r="0" b="0"/>
            <wp:docPr id="706381362" name="Bilde 70638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10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0B79" w14:textId="6FC6E011" w:rsidR="59424F54" w:rsidRDefault="59424F54" w:rsidP="59424F54">
      <w:pPr>
        <w:pStyle w:val="Overskrift1"/>
        <w:rPr>
          <w:rFonts w:ascii="Verdana" w:eastAsia="Verdana" w:hAnsi="Verdana" w:cs="Verdana"/>
          <w:sz w:val="28"/>
          <w:szCs w:val="28"/>
        </w:rPr>
      </w:pPr>
    </w:p>
    <w:p w14:paraId="7BCB71C0" w14:textId="7E087A79" w:rsidR="4392F274" w:rsidRPr="0017149F" w:rsidRDefault="75811EBE" w:rsidP="59424F54">
      <w:pPr>
        <w:pStyle w:val="Overskrift1"/>
        <w:rPr>
          <w:color w:val="auto"/>
        </w:rPr>
      </w:pPr>
      <w:r w:rsidRPr="0017149F">
        <w:rPr>
          <w:rFonts w:ascii="Verdana" w:eastAsia="Verdana" w:hAnsi="Verdana" w:cs="Verdana"/>
          <w:color w:val="auto"/>
          <w:sz w:val="28"/>
          <w:szCs w:val="28"/>
        </w:rPr>
        <w:t>ÅRSMELDING 2022</w:t>
      </w:r>
    </w:p>
    <w:p w14:paraId="305DD7A9" w14:textId="465017E6" w:rsidR="4392F274" w:rsidRPr="0017149F" w:rsidRDefault="75811EBE" w:rsidP="59424F54">
      <w:pPr>
        <w:pStyle w:val="Overskrift1"/>
        <w:rPr>
          <w:color w:val="auto"/>
        </w:rPr>
      </w:pPr>
      <w:r w:rsidRPr="0017149F">
        <w:rPr>
          <w:rFonts w:ascii="Verdana" w:eastAsia="Verdana" w:hAnsi="Verdana" w:cs="Verdana"/>
          <w:b/>
          <w:bCs/>
          <w:color w:val="auto"/>
        </w:rPr>
        <w:t>NATURVERNFORBUNDET I INNLANDET</w:t>
      </w:r>
    </w:p>
    <w:p w14:paraId="7D184EF2" w14:textId="36CB2FE5" w:rsidR="4392F274" w:rsidRDefault="4392F274" w:rsidP="59424F54">
      <w:pPr>
        <w:spacing w:line="257" w:lineRule="auto"/>
      </w:pPr>
      <w:r w:rsidRPr="59424F54">
        <w:t xml:space="preserve"> </w:t>
      </w:r>
    </w:p>
    <w:p w14:paraId="1DE63E0D" w14:textId="6B8D6DD6" w:rsidR="4392F274" w:rsidRDefault="4392F274" w:rsidP="59424F54">
      <w:pPr>
        <w:spacing w:line="257" w:lineRule="auto"/>
      </w:pPr>
      <w:r w:rsidRPr="59424F54">
        <w:t xml:space="preserve"> </w:t>
      </w:r>
    </w:p>
    <w:p w14:paraId="1C169048" w14:textId="05AB0191" w:rsidR="4392F274" w:rsidRDefault="4392F274" w:rsidP="59424F54">
      <w:pPr>
        <w:spacing w:line="257" w:lineRule="auto"/>
        <w:rPr>
          <w:color w:val="538135" w:themeColor="accent6" w:themeShade="BF"/>
          <w:sz w:val="28"/>
          <w:szCs w:val="28"/>
        </w:rPr>
      </w:pPr>
      <w:r w:rsidRPr="59424F54">
        <w:rPr>
          <w:color w:val="538135" w:themeColor="accent6" w:themeShade="BF"/>
          <w:sz w:val="28"/>
          <w:szCs w:val="28"/>
        </w:rPr>
        <w:t>MÅLSETNINGER FOR 2022</w:t>
      </w:r>
    </w:p>
    <w:p w14:paraId="6238AD82" w14:textId="66F2B692" w:rsidR="4392F274" w:rsidRPr="00FC07F5" w:rsidRDefault="00FC07F5" w:rsidP="59424F54">
      <w:pPr>
        <w:pStyle w:val="Overskrift2"/>
        <w:rPr>
          <w:b/>
          <w:bCs/>
          <w:color w:val="auto"/>
        </w:rPr>
      </w:pPr>
      <w:r>
        <w:rPr>
          <w:rFonts w:ascii="Verdana" w:eastAsia="Verdana" w:hAnsi="Verdana" w:cs="Verdana"/>
          <w:b/>
          <w:bCs/>
          <w:color w:val="auto"/>
        </w:rPr>
        <w:br/>
      </w:r>
      <w:r w:rsidR="75811EBE" w:rsidRPr="00FC07F5">
        <w:rPr>
          <w:rFonts w:ascii="Verdana" w:eastAsia="Verdana" w:hAnsi="Verdana" w:cs="Verdana"/>
          <w:b/>
          <w:bCs/>
          <w:color w:val="auto"/>
        </w:rPr>
        <w:t>Prioriterte saker</w:t>
      </w:r>
    </w:p>
    <w:p w14:paraId="1071005E" w14:textId="77777777" w:rsidR="00FC07F5" w:rsidRDefault="0017149F" w:rsidP="00FC07F5">
      <w:pPr>
        <w:spacing w:line="257" w:lineRule="auto"/>
      </w:pPr>
      <w:r>
        <w:br/>
      </w:r>
      <w:r w:rsidR="75811EBE" w:rsidRPr="75811EBE">
        <w:t xml:space="preserve">Naturvernforbundet i Innlandet sitt årsmøte 12.03.2022 vedtok at vi skulle ha hovedfokus på følgende områder: </w:t>
      </w:r>
    </w:p>
    <w:p w14:paraId="4ACA733A" w14:textId="5A27BF82" w:rsidR="4392F274" w:rsidRPr="00FC07F5" w:rsidRDefault="00FC07F5" w:rsidP="00FC07F5">
      <w:pPr>
        <w:spacing w:line="257" w:lineRule="auto"/>
        <w:rPr>
          <w:sz w:val="23"/>
          <w:szCs w:val="23"/>
        </w:rPr>
      </w:pPr>
      <w:r>
        <w:br/>
      </w:r>
      <w:r w:rsidR="4392F274" w:rsidRPr="00FC07F5">
        <w:rPr>
          <w:b/>
          <w:bCs/>
          <w:sz w:val="23"/>
          <w:szCs w:val="23"/>
        </w:rPr>
        <w:t>Organisasjon</w:t>
      </w:r>
    </w:p>
    <w:p w14:paraId="12258B8C" w14:textId="2D3DC489" w:rsidR="0AF0E691" w:rsidRDefault="75811EBE" w:rsidP="0AF0E691">
      <w:pPr>
        <w:spacing w:line="276" w:lineRule="auto"/>
      </w:pPr>
      <w:r w:rsidRPr="75811EBE">
        <w:t>Mål:</w:t>
      </w:r>
    </w:p>
    <w:p w14:paraId="5ACD51CE" w14:textId="3EFA7AC4" w:rsidR="4392F274" w:rsidRDefault="75811EBE" w:rsidP="00C1069C">
      <w:pPr>
        <w:pStyle w:val="Listeavsnitt"/>
        <w:numPr>
          <w:ilvl w:val="0"/>
          <w:numId w:val="1"/>
        </w:numPr>
        <w:spacing w:line="276" w:lineRule="auto"/>
      </w:pPr>
      <w:r w:rsidRPr="75811EBE">
        <w:t xml:space="preserve">Jobbe mer aktivt for rekruttering av nye medlemmer og aktive. </w:t>
      </w:r>
    </w:p>
    <w:p w14:paraId="4B50AA3D" w14:textId="1CEE6FEF" w:rsidR="75811EBE" w:rsidRDefault="75811EBE" w:rsidP="00D131E2">
      <w:pPr>
        <w:pStyle w:val="Listeavsnitt"/>
        <w:numPr>
          <w:ilvl w:val="0"/>
          <w:numId w:val="1"/>
        </w:numPr>
        <w:spacing w:line="276" w:lineRule="auto"/>
      </w:pPr>
      <w:r w:rsidRPr="75811EBE">
        <w:t>Styrke lokallagene. Gjennomføre kurs for tillitsvalgte.</w:t>
      </w:r>
      <w:r w:rsidR="00D131E2">
        <w:t xml:space="preserve"> </w:t>
      </w:r>
      <w:r w:rsidRPr="75811EBE">
        <w:t xml:space="preserve">Starte to nye lokallag. </w:t>
      </w:r>
    </w:p>
    <w:p w14:paraId="1E4002BE" w14:textId="59447D54" w:rsidR="75811EBE" w:rsidRDefault="75811EBE" w:rsidP="00C1069C">
      <w:pPr>
        <w:pStyle w:val="Listeavsnitt"/>
        <w:numPr>
          <w:ilvl w:val="0"/>
          <w:numId w:val="1"/>
        </w:numPr>
        <w:spacing w:line="276" w:lineRule="auto"/>
      </w:pPr>
      <w:r w:rsidRPr="75811EBE">
        <w:t xml:space="preserve">Jobbe for å få aktivitet i våre fem fagutvalg: Skogutvalget, arealbruksutvalget, naturgledeutvalget, klimautvalget og rovdyrutvalget. </w:t>
      </w:r>
    </w:p>
    <w:p w14:paraId="24692FB0" w14:textId="07123FAA" w:rsidR="75811EBE" w:rsidRDefault="75811EBE" w:rsidP="00C1069C">
      <w:pPr>
        <w:pStyle w:val="Listeavsnitt"/>
        <w:numPr>
          <w:ilvl w:val="0"/>
          <w:numId w:val="1"/>
        </w:numPr>
        <w:spacing w:line="276" w:lineRule="auto"/>
      </w:pPr>
      <w:r w:rsidRPr="75811EBE">
        <w:t xml:space="preserve">Økt kommunikasjon med medlemmer, blant annet via nettsider og sosiale medier. Utsending av nyhetsbrev en gang i kvartalet. </w:t>
      </w:r>
    </w:p>
    <w:p w14:paraId="62079DF4" w14:textId="4B1118C8" w:rsidR="75811EBE" w:rsidRDefault="75811EBE" w:rsidP="00C1069C">
      <w:pPr>
        <w:pStyle w:val="Listeavsnitt"/>
        <w:numPr>
          <w:ilvl w:val="0"/>
          <w:numId w:val="1"/>
        </w:numPr>
        <w:spacing w:line="276" w:lineRule="auto"/>
      </w:pPr>
      <w:r>
        <w:t>Være synlig i mediene gjennom både leserinnlegg/kronikker og redaksjonelle oppslag. Styret og utvalgene skal bidra aktivt i utformingen av dette.</w:t>
      </w:r>
    </w:p>
    <w:p w14:paraId="1D02582E" w14:textId="0C4E6E31" w:rsidR="75811EBE" w:rsidRDefault="75811EBE" w:rsidP="00C1069C">
      <w:pPr>
        <w:pStyle w:val="Listeavsnitt"/>
        <w:numPr>
          <w:ilvl w:val="0"/>
          <w:numId w:val="1"/>
        </w:numPr>
        <w:spacing w:line="276" w:lineRule="auto"/>
      </w:pPr>
      <w:r>
        <w:t>Delta i planlegging og gjennomføring av landsmøtet 2022 på Hamar.</w:t>
      </w:r>
    </w:p>
    <w:p w14:paraId="63A614EA" w14:textId="41EAC242" w:rsidR="4392F274" w:rsidRPr="00FC07F5" w:rsidRDefault="00FC07F5" w:rsidP="75811EBE">
      <w:pPr>
        <w:spacing w:line="276" w:lineRule="auto"/>
        <w:rPr>
          <w:b/>
          <w:bCs/>
          <w:sz w:val="23"/>
          <w:szCs w:val="23"/>
        </w:rPr>
      </w:pPr>
      <w:r>
        <w:rPr>
          <w:b/>
          <w:bCs/>
        </w:rPr>
        <w:br/>
      </w:r>
      <w:r w:rsidR="75811EBE" w:rsidRPr="00FC07F5">
        <w:rPr>
          <w:b/>
          <w:bCs/>
          <w:sz w:val="23"/>
          <w:szCs w:val="23"/>
        </w:rPr>
        <w:t>Natur</w:t>
      </w:r>
    </w:p>
    <w:p w14:paraId="2C49EFB2" w14:textId="2871463C" w:rsidR="4392F274" w:rsidRDefault="75811EBE" w:rsidP="59424F54">
      <w:pPr>
        <w:spacing w:line="276" w:lineRule="auto"/>
      </w:pPr>
      <w:r w:rsidRPr="75811EBE">
        <w:t>Mål:</w:t>
      </w:r>
    </w:p>
    <w:p w14:paraId="46A1A282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>Holde kurs for lokallag og interesserte om arbeid med planprosesser. Legge til rette for at lokallagene kan jobbe opp mot kommunen gjennom for eksempel ressurser på nettsidene våre.</w:t>
      </w:r>
    </w:p>
    <w:p w14:paraId="17DB6B97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 xml:space="preserve">Følge opp samarbeid med Naturvernforbundet i Lillehammer, Lågendeltaets venner og ledelse/fagpersoner i Norges Naturvernforbund </w:t>
      </w:r>
      <w:r w:rsidRPr="75811EBE">
        <w:lastRenderedPageBreak/>
        <w:t>omkring planer om ny E6 gjennom Lillehammer med brukryssing i Lågendeltaet naturreservat.</w:t>
      </w:r>
    </w:p>
    <w:p w14:paraId="7897C539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>Sette fritidsboligbygging på dagsorden, blant annet gjennom arealbruksutvalget. Gjennomføre et arrangement i løpet av året med fokus på hyttebygging, gjerne i samarbeid med Forum for Natur og Friluftsliv Innlandet.</w:t>
      </w:r>
    </w:p>
    <w:p w14:paraId="6849E16A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>Arrangere et seminar med fokus på skog i løpet av året i regi av skogutvalget. Tematisere spørsmål i skogbruket som plukkhogst/flatehogst, gjødsling, vern og kantsoner.</w:t>
      </w:r>
    </w:p>
    <w:p w14:paraId="609171BF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 xml:space="preserve">Arbeide med veileder til lokallagene for arbeid med natur og nedbygging i sine kommuner. Eksempelvis arealregnskap og </w:t>
      </w:r>
      <w:proofErr w:type="spellStart"/>
      <w:r w:rsidRPr="75811EBE">
        <w:t>naturmangfoldsplan</w:t>
      </w:r>
      <w:proofErr w:type="spellEnd"/>
      <w:r w:rsidRPr="75811EBE">
        <w:t>, og at kommunene skal inkludere miljøstatus i sin årsrapport.</w:t>
      </w:r>
    </w:p>
    <w:p w14:paraId="4B62F463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>Arbeide for at Statsforvalteren skal følge opp miljøarbeidet i kommunene tettere.</w:t>
      </w:r>
    </w:p>
    <w:p w14:paraId="02662769" w14:textId="77777777" w:rsidR="000C384E" w:rsidRDefault="75811EBE" w:rsidP="000C384E">
      <w:pPr>
        <w:pStyle w:val="Listeavsnitt"/>
        <w:numPr>
          <w:ilvl w:val="0"/>
          <w:numId w:val="4"/>
        </w:numPr>
      </w:pPr>
      <w:r w:rsidRPr="75811EBE">
        <w:t xml:space="preserve">Jobbe mot vannkraftutbygging i konkrete vassdrag, blant annet </w:t>
      </w:r>
      <w:proofErr w:type="spellStart"/>
      <w:r w:rsidRPr="75811EBE">
        <w:t>Finna</w:t>
      </w:r>
      <w:proofErr w:type="spellEnd"/>
      <w:r w:rsidRPr="75811EBE">
        <w:t xml:space="preserve"> og </w:t>
      </w:r>
      <w:proofErr w:type="spellStart"/>
      <w:r w:rsidRPr="75811EBE">
        <w:t>Ryfossen</w:t>
      </w:r>
      <w:proofErr w:type="spellEnd"/>
      <w:r w:rsidRPr="75811EBE">
        <w:t xml:space="preserve">. Vern av nye vassdrag, som for eksempel </w:t>
      </w:r>
      <w:proofErr w:type="spellStart"/>
      <w:r w:rsidRPr="75811EBE">
        <w:t>Vindavassdraget</w:t>
      </w:r>
      <w:proofErr w:type="spellEnd"/>
      <w:r w:rsidRPr="75811EBE">
        <w:t xml:space="preserve"> i Øystre Slidre.</w:t>
      </w:r>
    </w:p>
    <w:p w14:paraId="7AFBB1F5" w14:textId="682F874B" w:rsidR="75811EBE" w:rsidRDefault="75811EBE" w:rsidP="000C384E">
      <w:pPr>
        <w:pStyle w:val="Listeavsnitt"/>
        <w:numPr>
          <w:ilvl w:val="0"/>
          <w:numId w:val="4"/>
        </w:numPr>
      </w:pPr>
      <w:r w:rsidRPr="75811EBE">
        <w:t>Fylkeslaget skal delta konstruktivt i forvaltningen av rovdyr, i samarbeid med Naturvernforbundet sentralt. Vi skal løfte fram viktigheten av artsmangfold og levedyktighet for de norske rovdyra i den offentlige debatten.</w:t>
      </w:r>
    </w:p>
    <w:p w14:paraId="19B865C9" w14:textId="662B2442" w:rsidR="4392F274" w:rsidRPr="00FC07F5" w:rsidRDefault="00FC07F5" w:rsidP="006C7FA8">
      <w:pPr>
        <w:rPr>
          <w:rFonts w:ascii="Calibri" w:eastAsia="Calibri" w:hAnsi="Calibri" w:cs="Calibri"/>
          <w:color w:val="000000" w:themeColor="text1"/>
          <w:sz w:val="23"/>
          <w:szCs w:val="23"/>
        </w:rPr>
      </w:pPr>
      <w:r>
        <w:rPr>
          <w:b/>
          <w:bCs/>
        </w:rPr>
        <w:br/>
      </w:r>
      <w:r w:rsidR="75811EBE" w:rsidRPr="00FC07F5">
        <w:rPr>
          <w:b/>
          <w:bCs/>
          <w:sz w:val="23"/>
          <w:szCs w:val="23"/>
        </w:rPr>
        <w:t>Klima</w:t>
      </w:r>
    </w:p>
    <w:p w14:paraId="638B2FBE" w14:textId="6229993B" w:rsidR="4392F274" w:rsidRDefault="75811EBE" w:rsidP="59424F54">
      <w:pPr>
        <w:spacing w:line="276" w:lineRule="auto"/>
      </w:pPr>
      <w:r w:rsidRPr="75811EBE">
        <w:t>Mål:</w:t>
      </w:r>
    </w:p>
    <w:p w14:paraId="57015FF5" w14:textId="77777777" w:rsidR="000C384E" w:rsidRDefault="75811EBE" w:rsidP="000C384E">
      <w:pPr>
        <w:pStyle w:val="Listeavsnitt"/>
        <w:numPr>
          <w:ilvl w:val="0"/>
          <w:numId w:val="3"/>
        </w:numPr>
      </w:pPr>
      <w:r w:rsidRPr="75811EBE">
        <w:t>Arrangere nytt Broen til fremtiden Innlandet høsten 2022 i samarbeid med klimautvalget, Naturvernforbundet sentralt, andre organisasjoner og lokallag.</w:t>
      </w:r>
    </w:p>
    <w:p w14:paraId="3F32D54B" w14:textId="77777777" w:rsidR="000C384E" w:rsidRDefault="75811EBE" w:rsidP="000C384E">
      <w:pPr>
        <w:pStyle w:val="Listeavsnitt"/>
        <w:numPr>
          <w:ilvl w:val="0"/>
          <w:numId w:val="3"/>
        </w:numPr>
      </w:pPr>
      <w:r w:rsidRPr="75811EBE">
        <w:t>Tematisere energiforbruk og fremheve effekten av strømsparing som klimatiltak.</w:t>
      </w:r>
    </w:p>
    <w:p w14:paraId="6B63D52F" w14:textId="77777777" w:rsidR="000C384E" w:rsidRDefault="75811EBE" w:rsidP="000C384E">
      <w:pPr>
        <w:pStyle w:val="Listeavsnitt"/>
        <w:numPr>
          <w:ilvl w:val="0"/>
          <w:numId w:val="3"/>
        </w:numPr>
      </w:pPr>
      <w:r w:rsidRPr="75811EBE">
        <w:t>Involvere oss i prosesser i Innlandet om etablering av datasentre, gjerne i samarbeid med lokallag.</w:t>
      </w:r>
    </w:p>
    <w:p w14:paraId="41A76E90" w14:textId="0C030858" w:rsidR="75811EBE" w:rsidRDefault="75811EBE" w:rsidP="000C384E">
      <w:pPr>
        <w:pStyle w:val="Listeavsnitt"/>
        <w:numPr>
          <w:ilvl w:val="0"/>
          <w:numId w:val="3"/>
        </w:numPr>
      </w:pPr>
      <w:r w:rsidRPr="75811EBE">
        <w:t>Forsøke å bistå lokallagene i arbeidet med klima- og energiplanlegging i kommunen. Blant annet veiledning og krav i lovverket, tips til lokale tiltak, m.m.</w:t>
      </w:r>
    </w:p>
    <w:p w14:paraId="6C705832" w14:textId="64E1AEB5" w:rsidR="4392F274" w:rsidRPr="00AF614F" w:rsidRDefault="00AF614F" w:rsidP="006C7FA8">
      <w:pPr>
        <w:rPr>
          <w:rFonts w:ascii="Calibri" w:eastAsia="Calibri" w:hAnsi="Calibri" w:cs="Calibri"/>
          <w:color w:val="000000" w:themeColor="text1"/>
          <w:sz w:val="23"/>
          <w:szCs w:val="23"/>
        </w:rPr>
      </w:pPr>
      <w:r>
        <w:rPr>
          <w:b/>
          <w:bCs/>
        </w:rPr>
        <w:br/>
      </w:r>
      <w:r w:rsidR="75811EBE" w:rsidRPr="00AF614F">
        <w:rPr>
          <w:b/>
          <w:bCs/>
          <w:sz w:val="23"/>
          <w:szCs w:val="23"/>
        </w:rPr>
        <w:t>Naturglede og forbruk</w:t>
      </w:r>
    </w:p>
    <w:p w14:paraId="0C4E2A3C" w14:textId="0747DF4F" w:rsidR="4392F274" w:rsidRDefault="75811EBE" w:rsidP="59424F54">
      <w:pPr>
        <w:spacing w:line="276" w:lineRule="auto"/>
      </w:pPr>
      <w:r w:rsidRPr="75811EBE">
        <w:t>Mål:</w:t>
      </w:r>
    </w:p>
    <w:p w14:paraId="637B7CFB" w14:textId="77777777" w:rsidR="000C384E" w:rsidRDefault="75811EBE" w:rsidP="000C384E">
      <w:pPr>
        <w:pStyle w:val="Listeavsnitt"/>
        <w:numPr>
          <w:ilvl w:val="0"/>
          <w:numId w:val="2"/>
        </w:numPr>
        <w:spacing w:line="257" w:lineRule="auto"/>
      </w:pPr>
      <w:r w:rsidRPr="75811EBE">
        <w:t>Bistå lokallagene i organisering av lokale initiativ som skogstur eller klesbyttedag.</w:t>
      </w:r>
    </w:p>
    <w:p w14:paraId="14925B32" w14:textId="77777777" w:rsidR="000C384E" w:rsidRDefault="75811EBE" w:rsidP="000C384E">
      <w:pPr>
        <w:pStyle w:val="Listeavsnitt"/>
        <w:numPr>
          <w:ilvl w:val="0"/>
          <w:numId w:val="2"/>
        </w:numPr>
        <w:spacing w:line="257" w:lineRule="auto"/>
      </w:pPr>
      <w:r w:rsidRPr="75811EBE">
        <w:t>Fremme forbruksreduksjon som klima- og miljøtiltak.</w:t>
      </w:r>
    </w:p>
    <w:p w14:paraId="4C97B524" w14:textId="65641F0B" w:rsidR="4392F274" w:rsidRPr="000C384E" w:rsidRDefault="75811EBE" w:rsidP="000C384E">
      <w:pPr>
        <w:pStyle w:val="Listeavsnitt"/>
        <w:numPr>
          <w:ilvl w:val="0"/>
          <w:numId w:val="2"/>
        </w:numPr>
        <w:spacing w:line="257" w:lineRule="auto"/>
      </w:pPr>
      <w:r w:rsidRPr="75811EBE">
        <w:t>Fremme naturens egenverdi gjennom naturgledeutvalget, for eksempel med arrangementer eller kampanjer.</w:t>
      </w:r>
    </w:p>
    <w:p w14:paraId="07D13EEB" w14:textId="16F3E473" w:rsidR="4392F274" w:rsidRDefault="75811EBE" w:rsidP="75811EBE">
      <w:pPr>
        <w:spacing w:line="257" w:lineRule="auto"/>
      </w:pPr>
      <w:r w:rsidRPr="75811EBE">
        <w:t xml:space="preserve"> </w:t>
      </w:r>
    </w:p>
    <w:p w14:paraId="07DD68F8" w14:textId="2E6133DB" w:rsidR="4392F274" w:rsidRDefault="4392F274" w:rsidP="59424F54">
      <w:pPr>
        <w:spacing w:line="257" w:lineRule="auto"/>
      </w:pPr>
      <w:r w:rsidRPr="59424F54">
        <w:rPr>
          <w:color w:val="538135" w:themeColor="accent6" w:themeShade="BF"/>
          <w:sz w:val="28"/>
          <w:szCs w:val="28"/>
        </w:rPr>
        <w:lastRenderedPageBreak/>
        <w:t>DETTE HAR VI GJORT I 2022</w:t>
      </w:r>
      <w:r w:rsidRPr="59424F54">
        <w:t xml:space="preserve"> </w:t>
      </w:r>
    </w:p>
    <w:p w14:paraId="06172004" w14:textId="77777777" w:rsidR="006675A7" w:rsidRDefault="00AF614F" w:rsidP="006675A7">
      <w:pPr>
        <w:pStyle w:val="Overskrift2"/>
        <w:rPr>
          <w:rFonts w:ascii="Verdana" w:eastAsia="Verdana" w:hAnsi="Verdana" w:cs="Verdana"/>
          <w:b/>
          <w:bCs/>
          <w:color w:val="auto"/>
        </w:rPr>
      </w:pPr>
      <w:r>
        <w:rPr>
          <w:rFonts w:ascii="Verdana" w:eastAsia="Verdana" w:hAnsi="Verdana" w:cs="Verdana"/>
          <w:color w:val="auto"/>
        </w:rPr>
        <w:br/>
      </w:r>
      <w:r w:rsidR="75811EBE" w:rsidRPr="00AF614F">
        <w:rPr>
          <w:rFonts w:ascii="Verdana" w:eastAsia="Verdana" w:hAnsi="Verdana" w:cs="Verdana"/>
          <w:b/>
          <w:bCs/>
          <w:color w:val="auto"/>
        </w:rPr>
        <w:t>Organisatorisk</w:t>
      </w:r>
    </w:p>
    <w:p w14:paraId="5D12E10D" w14:textId="4033ED3B" w:rsidR="006675A7" w:rsidRPr="006675A7" w:rsidRDefault="006675A7" w:rsidP="006675A7">
      <w:pPr>
        <w:rPr>
          <w:rFonts w:eastAsiaTheme="majorEastAsia"/>
          <w:b/>
          <w:bCs/>
          <w:sz w:val="23"/>
          <w:szCs w:val="23"/>
        </w:rPr>
      </w:pPr>
      <w:r>
        <w:br/>
      </w:r>
      <w:r w:rsidR="75811EBE" w:rsidRPr="006675A7">
        <w:rPr>
          <w:b/>
          <w:bCs/>
          <w:sz w:val="23"/>
          <w:szCs w:val="23"/>
        </w:rPr>
        <w:t>Årsmøte</w:t>
      </w:r>
    </w:p>
    <w:p w14:paraId="7BB1415E" w14:textId="77777777" w:rsidR="006675A7" w:rsidRDefault="4392F274" w:rsidP="006675A7">
      <w:r w:rsidRPr="5C66071B">
        <w:t xml:space="preserve">Det ble avholdt årsmøte i Naturvernforbundet i </w:t>
      </w:r>
      <w:r w:rsidR="04710B7F" w:rsidRPr="5C66071B">
        <w:t>Innlandet</w:t>
      </w:r>
      <w:r w:rsidRPr="5C66071B">
        <w:t xml:space="preserve"> </w:t>
      </w:r>
      <w:r w:rsidR="37EFB4AC" w:rsidRPr="5C66071B">
        <w:t>12</w:t>
      </w:r>
      <w:r w:rsidRPr="5C66071B">
        <w:t>.03.202</w:t>
      </w:r>
      <w:r w:rsidR="62CC8080" w:rsidRPr="5C66071B">
        <w:t>2</w:t>
      </w:r>
      <w:r w:rsidRPr="5C66071B">
        <w:t xml:space="preserve"> </w:t>
      </w:r>
      <w:r w:rsidR="55414F98" w:rsidRPr="5C66071B">
        <w:t>på Breiseth hotell på Lillehammer</w:t>
      </w:r>
      <w:r w:rsidR="0E7BBD30" w:rsidRPr="5C66071B">
        <w:t>.</w:t>
      </w:r>
    </w:p>
    <w:p w14:paraId="7D602DB2" w14:textId="5A25AEEE" w:rsidR="006675A7" w:rsidRPr="006675A7" w:rsidRDefault="006675A7" w:rsidP="006675A7">
      <w:r>
        <w:br/>
      </w:r>
      <w:r w:rsidR="75811EBE" w:rsidRPr="006675A7">
        <w:rPr>
          <w:b/>
          <w:bCs/>
          <w:sz w:val="23"/>
          <w:szCs w:val="23"/>
        </w:rPr>
        <w:t xml:space="preserve">Styret </w:t>
      </w:r>
    </w:p>
    <w:p w14:paraId="6274F973" w14:textId="712396E1" w:rsidR="4392F274" w:rsidRPr="006675A7" w:rsidRDefault="4392F274" w:rsidP="006675A7">
      <w:r w:rsidRPr="59424F54">
        <w:t>Styret har hatt</w:t>
      </w:r>
      <w:r w:rsidR="3D24C90C" w:rsidRPr="59424F54">
        <w:t xml:space="preserve"> </w:t>
      </w:r>
      <w:r w:rsidR="00FF7B6A">
        <w:t xml:space="preserve">7 styremøter. </w:t>
      </w:r>
    </w:p>
    <w:p w14:paraId="6B0F4000" w14:textId="015C0F89" w:rsidR="4392F274" w:rsidRDefault="4392F274" w:rsidP="59424F54">
      <w:pPr>
        <w:spacing w:line="257" w:lineRule="auto"/>
      </w:pPr>
      <w:r w:rsidRPr="59424F54">
        <w:t xml:space="preserve">Styret har bestått av: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59424F54" w14:paraId="23E0E140" w14:textId="77777777" w:rsidTr="59424F54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613171" w14:textId="316EE14A" w:rsidR="59424F54" w:rsidRDefault="59424F54">
            <w:r w:rsidRPr="59424F54">
              <w:rPr>
                <w:b/>
                <w:bCs/>
              </w:rPr>
              <w:t>Leder:</w:t>
            </w:r>
          </w:p>
          <w:p w14:paraId="38B0641E" w14:textId="39CFDC60" w:rsidR="59424F54" w:rsidRDefault="59424F54">
            <w:r w:rsidRPr="59424F54">
              <w:t>Ole Midthun</w:t>
            </w:r>
          </w:p>
          <w:p w14:paraId="6DE6014F" w14:textId="4A050D9B" w:rsidR="59424F54" w:rsidRDefault="59424F54">
            <w:r w:rsidRPr="59424F54">
              <w:t>916 94 760</w:t>
            </w:r>
          </w:p>
          <w:p w14:paraId="7EC0CD89" w14:textId="7835568B" w:rsidR="59424F54" w:rsidRDefault="00E507AF">
            <w:hyperlink r:id="rId9">
              <w:r w:rsidR="59424F54" w:rsidRPr="59424F54">
                <w:rPr>
                  <w:rStyle w:val="Hyperkobling"/>
                </w:rPr>
                <w:t>ole.midthun@gmail.com</w:t>
              </w:r>
            </w:hyperlink>
          </w:p>
          <w:p w14:paraId="74AF3E20" w14:textId="21F96D59" w:rsidR="59424F54" w:rsidRDefault="59424F54">
            <w:r w:rsidRPr="59424F54">
              <w:t xml:space="preserve"> </w:t>
            </w:r>
          </w:p>
          <w:p w14:paraId="790FCDD5" w14:textId="213DF3DF" w:rsidR="59424F54" w:rsidRDefault="59424F54">
            <w:r w:rsidRPr="59424F54">
              <w:rPr>
                <w:b/>
                <w:bCs/>
              </w:rPr>
              <w:t xml:space="preserve">Nestleder:             </w:t>
            </w:r>
          </w:p>
          <w:p w14:paraId="67BB03F8" w14:textId="3A2B4074" w:rsidR="59424F54" w:rsidRDefault="59424F54">
            <w:r w:rsidRPr="59424F54">
              <w:t>Ingen nestleder valgt.</w:t>
            </w:r>
          </w:p>
          <w:p w14:paraId="36DA83FF" w14:textId="15F1CC74" w:rsidR="59424F54" w:rsidRDefault="59424F54">
            <w:r w:rsidRPr="59424F54">
              <w:t xml:space="preserve"> </w:t>
            </w:r>
          </w:p>
          <w:p w14:paraId="09A54B53" w14:textId="79C9CA56" w:rsidR="59424F54" w:rsidRDefault="59424F54">
            <w:r w:rsidRPr="59424F54">
              <w:rPr>
                <w:b/>
                <w:bCs/>
              </w:rPr>
              <w:t>Kasserer/sekretær:</w:t>
            </w:r>
          </w:p>
          <w:p w14:paraId="5FE5CEE3" w14:textId="67BD6B8B" w:rsidR="119E1E75" w:rsidRDefault="119E1E75" w:rsidP="59424F54">
            <w:r w:rsidRPr="59424F54">
              <w:t xml:space="preserve">Stine </w:t>
            </w:r>
            <w:proofErr w:type="spellStart"/>
            <w:r w:rsidRPr="59424F54">
              <w:t>Lilledal</w:t>
            </w:r>
            <w:proofErr w:type="spellEnd"/>
            <w:r w:rsidRPr="59424F54">
              <w:t xml:space="preserve"> Østmoe</w:t>
            </w:r>
          </w:p>
          <w:p w14:paraId="12F82C4E" w14:textId="620C9AD6" w:rsidR="59424F54" w:rsidRDefault="59424F54">
            <w:r w:rsidRPr="59424F54">
              <w:t xml:space="preserve">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DE76DB0" w14:textId="2FA5866B" w:rsidR="59424F54" w:rsidRDefault="59424F54">
            <w:r w:rsidRPr="59424F54">
              <w:rPr>
                <w:b/>
                <w:bCs/>
              </w:rPr>
              <w:t>Styremedlemmer Oppland:</w:t>
            </w:r>
          </w:p>
          <w:p w14:paraId="0C684CA5" w14:textId="4996EFA5" w:rsidR="59424F54" w:rsidRDefault="59424F54">
            <w:r w:rsidRPr="59424F54">
              <w:t xml:space="preserve">Fred </w:t>
            </w:r>
            <w:proofErr w:type="spellStart"/>
            <w:r w:rsidRPr="59424F54">
              <w:t>Kuyper</w:t>
            </w:r>
            <w:proofErr w:type="spellEnd"/>
            <w:r w:rsidRPr="59424F54">
              <w:t xml:space="preserve"> </w:t>
            </w:r>
          </w:p>
          <w:p w14:paraId="3996F9B3" w14:textId="45D0325B" w:rsidR="59424F54" w:rsidRDefault="59424F54">
            <w:r w:rsidRPr="59424F54">
              <w:t>Tina Oppen</w:t>
            </w:r>
          </w:p>
          <w:p w14:paraId="41D3BC04" w14:textId="11AB8461" w:rsidR="59424F54" w:rsidRDefault="59424F54" w:rsidP="59424F54">
            <w:r w:rsidRPr="59424F54">
              <w:t>A</w:t>
            </w:r>
            <w:r w:rsidR="6A2A147B" w:rsidRPr="59424F54">
              <w:t>ndrea Oppen / Petter Nilsen</w:t>
            </w:r>
          </w:p>
          <w:p w14:paraId="075D2B20" w14:textId="29A3E9C6" w:rsidR="59424F54" w:rsidRDefault="59424F54">
            <w:r w:rsidRPr="59424F54">
              <w:rPr>
                <w:b/>
                <w:bCs/>
              </w:rPr>
              <w:t xml:space="preserve"> </w:t>
            </w:r>
          </w:p>
          <w:p w14:paraId="2E63A5DB" w14:textId="2E258674" w:rsidR="59424F54" w:rsidRDefault="59424F54">
            <w:r w:rsidRPr="59424F54">
              <w:rPr>
                <w:b/>
                <w:bCs/>
              </w:rPr>
              <w:t xml:space="preserve">Styremedlemmer Hedmark: </w:t>
            </w:r>
          </w:p>
          <w:p w14:paraId="4B51D66A" w14:textId="26D15841" w:rsidR="59424F54" w:rsidRDefault="59424F54" w:rsidP="59424F54">
            <w:r w:rsidRPr="59424F54">
              <w:t>Jan-Rune Samuelsen</w:t>
            </w:r>
            <w:r>
              <w:br/>
            </w:r>
            <w:r w:rsidRPr="59424F54">
              <w:t xml:space="preserve">Thomas </w:t>
            </w:r>
            <w:proofErr w:type="spellStart"/>
            <w:r w:rsidRPr="59424F54">
              <w:t>Cottis</w:t>
            </w:r>
            <w:proofErr w:type="spellEnd"/>
          </w:p>
          <w:p w14:paraId="27E1B6D9" w14:textId="7557C6D8" w:rsidR="59424F54" w:rsidRDefault="59424F54">
            <w:r w:rsidRPr="59424F54">
              <w:t>Helge Kirkhus</w:t>
            </w:r>
          </w:p>
          <w:p w14:paraId="12DEFA15" w14:textId="3945D267" w:rsidR="59424F54" w:rsidRDefault="59424F54">
            <w:r w:rsidRPr="59424F54">
              <w:rPr>
                <w:b/>
                <w:bCs/>
              </w:rPr>
              <w:t xml:space="preserve"> </w:t>
            </w:r>
          </w:p>
          <w:p w14:paraId="5D881E0A" w14:textId="45DD9EED" w:rsidR="59424F54" w:rsidRDefault="59424F54">
            <w:r w:rsidRPr="59424F54">
              <w:rPr>
                <w:b/>
                <w:bCs/>
              </w:rPr>
              <w:t xml:space="preserve">Varastyremedlemmer:  </w:t>
            </w:r>
          </w:p>
          <w:p w14:paraId="5F5FAAA5" w14:textId="2C17E0BF" w:rsidR="59424F54" w:rsidRDefault="59424F54">
            <w:r w:rsidRPr="59424F54">
              <w:t>Bjørn Frøsaker (Oppland)</w:t>
            </w:r>
          </w:p>
          <w:p w14:paraId="5F07F3D4" w14:textId="2EC35933" w:rsidR="59424F54" w:rsidRDefault="59424F54">
            <w:r w:rsidRPr="59424F54">
              <w:t xml:space="preserve">Hege </w:t>
            </w:r>
            <w:proofErr w:type="spellStart"/>
            <w:r w:rsidRPr="59424F54">
              <w:t>Fjeldseth</w:t>
            </w:r>
            <w:proofErr w:type="spellEnd"/>
            <w:r w:rsidRPr="59424F54">
              <w:t xml:space="preserve"> (Hedmark</w:t>
            </w:r>
            <w:r w:rsidR="256E729A" w:rsidRPr="59424F54">
              <w:t>)</w:t>
            </w:r>
          </w:p>
          <w:p w14:paraId="6C4545FD" w14:textId="351922EA" w:rsidR="59424F54" w:rsidRDefault="59424F54" w:rsidP="59424F54">
            <w:proofErr w:type="spellStart"/>
            <w:r w:rsidRPr="59424F54">
              <w:t>Henrike</w:t>
            </w:r>
            <w:proofErr w:type="spellEnd"/>
            <w:r w:rsidRPr="59424F54">
              <w:t xml:space="preserve"> </w:t>
            </w:r>
            <w:proofErr w:type="spellStart"/>
            <w:r w:rsidRPr="59424F54">
              <w:t>Wangenheim</w:t>
            </w:r>
            <w:proofErr w:type="spellEnd"/>
            <w:r w:rsidRPr="59424F54">
              <w:t xml:space="preserve"> (Hedmark)</w:t>
            </w:r>
            <w:r>
              <w:br/>
            </w:r>
            <w:r w:rsidRPr="59424F54">
              <w:t xml:space="preserve"> </w:t>
            </w:r>
            <w:r>
              <w:br/>
            </w:r>
          </w:p>
        </w:tc>
      </w:tr>
    </w:tbl>
    <w:p w14:paraId="4E636E47" w14:textId="53894359" w:rsidR="4392F274" w:rsidRPr="0072311C" w:rsidRDefault="75811EBE" w:rsidP="00AA02AC">
      <w:pPr>
        <w:spacing w:line="257" w:lineRule="auto"/>
        <w:rPr>
          <w:b/>
          <w:bCs/>
        </w:rPr>
      </w:pPr>
      <w:r w:rsidRPr="0072311C">
        <w:rPr>
          <w:b/>
          <w:bCs/>
          <w:sz w:val="23"/>
          <w:szCs w:val="23"/>
        </w:rPr>
        <w:t>Medlemmer</w:t>
      </w:r>
    </w:p>
    <w:p w14:paraId="44B9FB79" w14:textId="77777777" w:rsidR="00417611" w:rsidRDefault="4392F274" w:rsidP="00417611">
      <w:pPr>
        <w:spacing w:line="257" w:lineRule="auto"/>
      </w:pPr>
      <w:r w:rsidRPr="59424F54">
        <w:t>Naturvernforbundet i Innlandet hadde pr. 31.12.202</w:t>
      </w:r>
      <w:r w:rsidR="6546E380" w:rsidRPr="59424F54">
        <w:t>2</w:t>
      </w:r>
      <w:r w:rsidR="00AD1347">
        <w:t xml:space="preserve"> 2016 </w:t>
      </w:r>
      <w:r w:rsidRPr="59424F54">
        <w:t>medlemmer. Det betyr at fylkeslaget</w:t>
      </w:r>
      <w:r w:rsidR="00B72C3C">
        <w:t xml:space="preserve"> har</w:t>
      </w:r>
      <w:r w:rsidRPr="59424F54">
        <w:t xml:space="preserve"> mistet</w:t>
      </w:r>
      <w:r w:rsidR="00B72C3C">
        <w:t xml:space="preserve"> 36</w:t>
      </w:r>
      <w:r w:rsidRPr="59424F54">
        <w:t xml:space="preserve"> medlemmer i 202</w:t>
      </w:r>
      <w:r w:rsidR="65FCC37C" w:rsidRPr="59424F54">
        <w:t>2</w:t>
      </w:r>
      <w:r w:rsidRPr="59424F54">
        <w:t xml:space="preserve">. </w:t>
      </w:r>
    </w:p>
    <w:p w14:paraId="1BD93665" w14:textId="2DF13A4F" w:rsidR="4392F274" w:rsidRPr="00417611" w:rsidRDefault="00417611" w:rsidP="00417611">
      <w:pPr>
        <w:spacing w:line="257" w:lineRule="auto"/>
        <w:rPr>
          <w:b/>
          <w:bCs/>
        </w:rPr>
      </w:pPr>
      <w:r>
        <w:br/>
      </w:r>
      <w:r w:rsidR="75811EBE" w:rsidRPr="00417611">
        <w:rPr>
          <w:b/>
          <w:bCs/>
          <w:sz w:val="23"/>
          <w:szCs w:val="23"/>
        </w:rPr>
        <w:t>Aktive lokallag</w:t>
      </w:r>
    </w:p>
    <w:p w14:paraId="60DA61A2" w14:textId="77777777" w:rsidR="00997B8F" w:rsidRDefault="0AF0E691" w:rsidP="0AF0E691">
      <w:pPr>
        <w:spacing w:line="257" w:lineRule="auto"/>
      </w:pPr>
      <w:r w:rsidRPr="0AF0E691">
        <w:t>Innlandet har i 2022 hatt aktivitet i følgende lokallag:</w:t>
      </w:r>
      <w:r w:rsidR="004B41F7">
        <w:t xml:space="preserve"> </w:t>
      </w:r>
    </w:p>
    <w:p w14:paraId="6E667D7F" w14:textId="77777777" w:rsidR="00417611" w:rsidRDefault="004B41F7" w:rsidP="0AF0E691">
      <w:pPr>
        <w:spacing w:line="257" w:lineRule="auto"/>
      </w:pPr>
      <w:r>
        <w:t>Naturvernforbundet i Sør-Østerdal</w:t>
      </w:r>
      <w:r>
        <w:br/>
        <w:t>Naturvernforbundet i Hamar og omegn</w:t>
      </w:r>
      <w:r>
        <w:br/>
        <w:t>Naturvernforbundet i Gran og Lunner</w:t>
      </w:r>
      <w:r>
        <w:br/>
        <w:t>Naturvernforbundet i Gjøvik, Toten og Land</w:t>
      </w:r>
      <w:r>
        <w:br/>
        <w:t>Naturvernforbundet i Valdres</w:t>
      </w:r>
      <w:r>
        <w:br/>
        <w:t>Naturvernforbundet i Lillehammer</w:t>
      </w:r>
      <w:r>
        <w:br/>
        <w:t>Naturvernforbundet i Gausdal</w:t>
      </w:r>
      <w:r>
        <w:br/>
        <w:t>Naturvernforbundet i Ottadalen og Sel</w:t>
      </w:r>
    </w:p>
    <w:p w14:paraId="2F329BEF" w14:textId="4BB8262C" w:rsidR="4392F274" w:rsidRPr="00577F10" w:rsidRDefault="00997B8F" w:rsidP="0AF0E691">
      <w:pPr>
        <w:spacing w:line="257" w:lineRule="auto"/>
      </w:pPr>
      <w:r w:rsidRPr="00577F10">
        <w:lastRenderedPageBreak/>
        <w:t>Det ble stiftet n</w:t>
      </w:r>
      <w:r w:rsidR="0AF0E691" w:rsidRPr="00577F10">
        <w:t>ytt lokallag</w:t>
      </w:r>
      <w:r w:rsidRPr="00577F10">
        <w:t xml:space="preserve"> for kommunene Nord-Fron, Sør-Fron og Ringebu 2. september 2022. Lokallaget heter Naturvernforbundet i Midt-Gudbrandsdalen. </w:t>
      </w:r>
    </w:p>
    <w:p w14:paraId="05B81777" w14:textId="36FFC880" w:rsidR="00066D28" w:rsidRPr="00577F10" w:rsidRDefault="00577F10" w:rsidP="00066D28">
      <w:pPr>
        <w:spacing w:line="257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br/>
      </w:r>
      <w:r w:rsidR="00066D28" w:rsidRPr="00577F10">
        <w:rPr>
          <w:b/>
          <w:bCs/>
          <w:sz w:val="23"/>
          <w:szCs w:val="23"/>
        </w:rPr>
        <w:t>Oppfølging av lokallag</w:t>
      </w:r>
      <w:r w:rsidR="00AB2353">
        <w:rPr>
          <w:b/>
          <w:bCs/>
          <w:sz w:val="23"/>
          <w:szCs w:val="23"/>
        </w:rPr>
        <w:t xml:space="preserve"> og medlemmer</w:t>
      </w:r>
    </w:p>
    <w:p w14:paraId="0E6AD891" w14:textId="775E98E7" w:rsidR="00AB2353" w:rsidRDefault="00066D28" w:rsidP="00066D28">
      <w:pPr>
        <w:pStyle w:val="Listeavsnitt"/>
        <w:numPr>
          <w:ilvl w:val="0"/>
          <w:numId w:val="8"/>
        </w:numPr>
        <w:spacing w:line="257" w:lineRule="auto"/>
      </w:pPr>
      <w:proofErr w:type="spellStart"/>
      <w:r w:rsidRPr="75811EBE">
        <w:t>Webinar</w:t>
      </w:r>
      <w:proofErr w:type="spellEnd"/>
      <w:r w:rsidRPr="75811EBE">
        <w:t xml:space="preserve"> for tillitsvalgte</w:t>
      </w:r>
    </w:p>
    <w:p w14:paraId="13827C86" w14:textId="6AE04259" w:rsidR="00AB2353" w:rsidRDefault="00066D28" w:rsidP="00066D28">
      <w:pPr>
        <w:pStyle w:val="Listeavsnitt"/>
        <w:numPr>
          <w:ilvl w:val="0"/>
          <w:numId w:val="8"/>
        </w:numPr>
        <w:spacing w:line="257" w:lineRule="auto"/>
      </w:pPr>
      <w:r w:rsidRPr="75811EBE">
        <w:t xml:space="preserve">Fysiske møter med lokallagene </w:t>
      </w:r>
    </w:p>
    <w:p w14:paraId="5310714D" w14:textId="6D7A9A68" w:rsidR="00066D28" w:rsidRDefault="00066D28" w:rsidP="00066D28">
      <w:pPr>
        <w:pStyle w:val="Listeavsnitt"/>
        <w:numPr>
          <w:ilvl w:val="0"/>
          <w:numId w:val="8"/>
        </w:numPr>
        <w:spacing w:line="257" w:lineRule="auto"/>
      </w:pPr>
      <w:r w:rsidRPr="75811EBE">
        <w:t>Facebook-gruppe for tillitsvalgte</w:t>
      </w:r>
    </w:p>
    <w:p w14:paraId="4278B359" w14:textId="2C669C95" w:rsidR="00230B9E" w:rsidRDefault="00230B9E" w:rsidP="00066D28">
      <w:pPr>
        <w:pStyle w:val="Listeavsnitt"/>
        <w:numPr>
          <w:ilvl w:val="0"/>
          <w:numId w:val="8"/>
        </w:numPr>
        <w:spacing w:line="257" w:lineRule="auto"/>
      </w:pPr>
      <w:r>
        <w:t>Samarbeid om høringsinnspill</w:t>
      </w:r>
    </w:p>
    <w:p w14:paraId="4C7EEDF2" w14:textId="2D971B07" w:rsidR="00887C10" w:rsidRDefault="00887C10" w:rsidP="00066D28">
      <w:pPr>
        <w:pStyle w:val="Listeavsnitt"/>
        <w:numPr>
          <w:ilvl w:val="0"/>
          <w:numId w:val="8"/>
        </w:numPr>
        <w:spacing w:line="257" w:lineRule="auto"/>
      </w:pPr>
      <w:r>
        <w:t>Hjelp med publisering på nettsider</w:t>
      </w:r>
    </w:p>
    <w:p w14:paraId="166C3D47" w14:textId="2AE94D98" w:rsidR="000B0293" w:rsidRDefault="000B0293" w:rsidP="000B0293">
      <w:pPr>
        <w:pStyle w:val="Listeavsnitt"/>
        <w:numPr>
          <w:ilvl w:val="0"/>
          <w:numId w:val="8"/>
        </w:numPr>
        <w:spacing w:line="257" w:lineRule="auto"/>
      </w:pPr>
      <w:r w:rsidRPr="75811EBE">
        <w:t>Nyhetsbrev til medlemmer i fylkeslaget</w:t>
      </w:r>
    </w:p>
    <w:p w14:paraId="15CF351F" w14:textId="6D37AFD2" w:rsidR="4392F274" w:rsidRPr="00AB2353" w:rsidRDefault="00AB2353" w:rsidP="00A325E9">
      <w:pPr>
        <w:spacing w:line="257" w:lineRule="auto"/>
        <w:rPr>
          <w:b/>
          <w:bCs/>
        </w:rPr>
      </w:pPr>
      <w:r>
        <w:br/>
      </w:r>
      <w:r w:rsidR="75811EBE" w:rsidRPr="00AB2353">
        <w:rPr>
          <w:b/>
          <w:bCs/>
          <w:sz w:val="23"/>
          <w:szCs w:val="23"/>
        </w:rPr>
        <w:t>Fagutvalg</w:t>
      </w:r>
    </w:p>
    <w:p w14:paraId="2A6CAE53" w14:textId="07B72C13" w:rsidR="4392F274" w:rsidRDefault="75811EBE" w:rsidP="75811EBE">
      <w:r w:rsidRPr="75811EBE">
        <w:t>Fylkeslaget har hatt følgende fagutvalg:</w:t>
      </w:r>
    </w:p>
    <w:p w14:paraId="4D5D5D42" w14:textId="0889AB86" w:rsidR="75811EBE" w:rsidRDefault="75811EBE" w:rsidP="00AB2353">
      <w:r>
        <w:t>Skog</w:t>
      </w:r>
      <w:r w:rsidR="00467E2E">
        <w:t>utvalget</w:t>
      </w:r>
      <w:r w:rsidR="00AB2353">
        <w:br/>
      </w:r>
      <w:r w:rsidR="0AF0E691">
        <w:t>Areal</w:t>
      </w:r>
      <w:r w:rsidR="00467E2E">
        <w:t>bruksutvalget</w:t>
      </w:r>
      <w:r w:rsidR="00AB2353">
        <w:br/>
      </w:r>
      <w:r>
        <w:t>Klima</w:t>
      </w:r>
      <w:r w:rsidR="00467E2E">
        <w:t>utvalget</w:t>
      </w:r>
      <w:r w:rsidR="00AB2353">
        <w:br/>
      </w:r>
      <w:r>
        <w:t>Naturglede</w:t>
      </w:r>
      <w:r w:rsidR="00467E2E">
        <w:t>utvalget</w:t>
      </w:r>
    </w:p>
    <w:p w14:paraId="43A85733" w14:textId="77777777" w:rsidR="00AB2353" w:rsidRDefault="00467E2E" w:rsidP="00A325E9">
      <w:pPr>
        <w:spacing w:line="257" w:lineRule="auto"/>
      </w:pPr>
      <w:r>
        <w:t xml:space="preserve">Det har ikke vært </w:t>
      </w:r>
      <w:r w:rsidR="0AF0E691">
        <w:t>aktivitet i</w:t>
      </w:r>
      <w:r>
        <w:t xml:space="preserve"> rovdyrutvalget.</w:t>
      </w:r>
      <w:r w:rsidR="0AF0E691">
        <w:t xml:space="preserve"> </w:t>
      </w:r>
    </w:p>
    <w:p w14:paraId="1BA5267E" w14:textId="2C2607C2" w:rsidR="4392F274" w:rsidRPr="00AB2353" w:rsidRDefault="00AB2353" w:rsidP="00A325E9">
      <w:pPr>
        <w:spacing w:line="257" w:lineRule="auto"/>
        <w:rPr>
          <w:b/>
          <w:bCs/>
        </w:rPr>
      </w:pPr>
      <w:r>
        <w:br/>
      </w:r>
      <w:r w:rsidR="75811EBE" w:rsidRPr="00AB2353">
        <w:rPr>
          <w:b/>
          <w:bCs/>
          <w:sz w:val="23"/>
          <w:szCs w:val="23"/>
        </w:rPr>
        <w:t>Fylkessekretær</w:t>
      </w:r>
    </w:p>
    <w:p w14:paraId="5A460027" w14:textId="5F18E7D9" w:rsidR="75811EBE" w:rsidRDefault="75811EBE" w:rsidP="75811EBE">
      <w:r w:rsidRPr="75811EBE">
        <w:t>Gjennom Naturvernforbundets driftsmidler har fylkeslaget i 2022 fortsatt hatt en fylkessekretær ansatt i 60</w:t>
      </w:r>
      <w:r w:rsidR="008A45FA">
        <w:t xml:space="preserve"> </w:t>
      </w:r>
      <w:r w:rsidRPr="75811EBE">
        <w:t xml:space="preserve">%. I 2022 har mye av sekretærens tid blitt brukt på oppfølging av lokallag med behov for hjelp med organisasjon, arrangementer og saker, og opprettelse av nye lokallag. Fylkesstyret opplever at fylkeslaget </w:t>
      </w:r>
      <w:r w:rsidR="00B4283C">
        <w:t>er</w:t>
      </w:r>
      <w:r w:rsidRPr="75811EBE">
        <w:t xml:space="preserve"> tettere koblet</w:t>
      </w:r>
      <w:r w:rsidR="002A2482">
        <w:t xml:space="preserve"> til</w:t>
      </w:r>
      <w:r w:rsidRPr="75811EBE">
        <w:t xml:space="preserve"> lokallagene på grunn av dette fokuset. Sekretæren har også holdt oversikt over arbeidet til utvalgene.</w:t>
      </w:r>
    </w:p>
    <w:p w14:paraId="18CC02F5" w14:textId="20C9B658" w:rsidR="75811EBE" w:rsidRDefault="75811EBE" w:rsidP="75811EBE">
      <w:r w:rsidRPr="75811EBE">
        <w:t>Det ble i 2022 brukt mindre tid av fylkessekretærens arbeidstid på direkte arbeid med høringsuttalelser. Dette var en målsetning fra fylkesstyret etter første drift</w:t>
      </w:r>
      <w:r w:rsidR="00B4283C">
        <w:t>s</w:t>
      </w:r>
      <w:r w:rsidRPr="75811EBE">
        <w:t xml:space="preserve">år, og fokus har heller blitt lagt på de største sakene og å legge til rette for aktivitet i fylkeslaget. Dette har blant annet gitt utslag i gjennomføringen av Broen til </w:t>
      </w:r>
      <w:r w:rsidR="0033437B">
        <w:t>f</w:t>
      </w:r>
      <w:r w:rsidRPr="75811EBE">
        <w:t>remtiden Innlandet</w:t>
      </w:r>
      <w:r w:rsidR="00C91EFC">
        <w:t xml:space="preserve"> 2022</w:t>
      </w:r>
      <w:r w:rsidRPr="75811EBE">
        <w:t>, som vi arrangerte i samarbeid med Naturvernforbundet sentralt</w:t>
      </w:r>
      <w:r w:rsidR="0033437B">
        <w:t xml:space="preserve"> samt en rekke andre samarbeidspartnere</w:t>
      </w:r>
      <w:r w:rsidRPr="75811EBE">
        <w:t xml:space="preserve">. Arrangementer som dette er med på å holde våre saker aktuelle, og genererer interesse fra medlemmer og andre. </w:t>
      </w:r>
      <w:r w:rsidR="00C91EFC">
        <w:t xml:space="preserve">Fylkessekretæren jobbet også mye med forberedelser og gjennomføring av landsmøtet på Hamar. </w:t>
      </w:r>
    </w:p>
    <w:p w14:paraId="3EBF1048" w14:textId="77777777" w:rsidR="007C406F" w:rsidRDefault="75811EBE" w:rsidP="007C406F">
      <w:r w:rsidRPr="75811EBE">
        <w:t>I evalueringen av sekretærordningen var fylkesstyret enige om at ansattressursen betraktelig hever vår kapasitet og kvaliteten på vårt arbeid. Videre vil det jobbes mer med å søke midler fra eksterne kilder for å finansiere mer av stillingen.</w:t>
      </w:r>
    </w:p>
    <w:p w14:paraId="6E2A3EA0" w14:textId="42E05E57" w:rsidR="4392F274" w:rsidRPr="00631AEE" w:rsidRDefault="007C406F" w:rsidP="007C406F">
      <w:pPr>
        <w:rPr>
          <w:b/>
          <w:bCs/>
        </w:rPr>
      </w:pPr>
      <w:r>
        <w:br/>
      </w:r>
      <w:r w:rsidR="75811EBE" w:rsidRPr="00631AEE">
        <w:rPr>
          <w:b/>
          <w:bCs/>
          <w:sz w:val="23"/>
          <w:szCs w:val="23"/>
        </w:rPr>
        <w:t>Økonomi</w:t>
      </w:r>
    </w:p>
    <w:p w14:paraId="0D5E2338" w14:textId="42603F66" w:rsidR="4392F274" w:rsidRDefault="0AF0E691" w:rsidP="0AF0E691">
      <w:pPr>
        <w:spacing w:line="257" w:lineRule="auto"/>
      </w:pPr>
      <w:r w:rsidRPr="0AF0E691">
        <w:lastRenderedPageBreak/>
        <w:t>31.12.2022 var egenkapitalen på kr 930 694,-</w:t>
      </w:r>
    </w:p>
    <w:p w14:paraId="7002B088" w14:textId="03039C3E" w:rsidR="4392F274" w:rsidRDefault="4392F274" w:rsidP="59424F54">
      <w:pPr>
        <w:spacing w:line="257" w:lineRule="auto"/>
      </w:pPr>
      <w:r w:rsidRPr="59424F54">
        <w:t xml:space="preserve"> </w:t>
      </w:r>
    </w:p>
    <w:p w14:paraId="2834B45E" w14:textId="0921104D" w:rsidR="4392F274" w:rsidRPr="00631AEE" w:rsidRDefault="75811EBE" w:rsidP="59424F54">
      <w:pPr>
        <w:pStyle w:val="Overskrift2"/>
        <w:rPr>
          <w:b/>
          <w:bCs/>
          <w:color w:val="auto"/>
        </w:rPr>
      </w:pPr>
      <w:r w:rsidRPr="00631AEE">
        <w:rPr>
          <w:rFonts w:ascii="Verdana" w:eastAsia="Verdana" w:hAnsi="Verdana" w:cs="Verdana"/>
          <w:b/>
          <w:bCs/>
          <w:color w:val="auto"/>
        </w:rPr>
        <w:t>Miljøpolitisk arbeid</w:t>
      </w:r>
    </w:p>
    <w:p w14:paraId="26759BBC" w14:textId="76E7D9B6" w:rsidR="4392F274" w:rsidRDefault="4392F274" w:rsidP="00A325E9">
      <w:pPr>
        <w:spacing w:line="257" w:lineRule="auto"/>
      </w:pPr>
    </w:p>
    <w:p w14:paraId="0682558B" w14:textId="7CBE0679" w:rsidR="00E165AB" w:rsidRPr="00E165AB" w:rsidRDefault="00E165AB" w:rsidP="59424F54">
      <w:pPr>
        <w:spacing w:line="257" w:lineRule="auto"/>
        <w:rPr>
          <w:b/>
          <w:bCs/>
          <w:sz w:val="23"/>
          <w:szCs w:val="23"/>
        </w:rPr>
      </w:pPr>
      <w:r w:rsidRPr="00E165AB">
        <w:rPr>
          <w:b/>
          <w:bCs/>
          <w:sz w:val="23"/>
          <w:szCs w:val="23"/>
        </w:rPr>
        <w:t>Saksområder</w:t>
      </w:r>
    </w:p>
    <w:p w14:paraId="0AD1B835" w14:textId="7AC8DAE4" w:rsidR="4392F274" w:rsidRDefault="0AF0E691" w:rsidP="59424F54">
      <w:pPr>
        <w:spacing w:line="257" w:lineRule="auto"/>
      </w:pPr>
      <w:r w:rsidRPr="0AF0E691">
        <w:t>De mest aktuelle politiske sakene fylkeslaget har jobbet med:</w:t>
      </w:r>
    </w:p>
    <w:p w14:paraId="427213BA" w14:textId="0BA4DCA0" w:rsidR="0AF0E691" w:rsidRDefault="75811EBE" w:rsidP="0AF0E691">
      <w:pPr>
        <w:spacing w:line="257" w:lineRule="auto"/>
      </w:pPr>
      <w:r w:rsidRPr="75811EBE">
        <w:rPr>
          <w:b/>
          <w:bCs/>
        </w:rPr>
        <w:t xml:space="preserve">Lågendeltaet </w:t>
      </w:r>
      <w:r w:rsidRPr="75811EBE">
        <w:t>har lagt beslag på mye tid for fylkeslaget i 2022. Vi har samarbeidet tett med lokallaget i Lillehammer og Naturvernforbundet sentralt, som har stilt sine ressurser til disposisjon. Naturvernforbundets landsmøte ble avholdt på Hamar 22.</w:t>
      </w:r>
      <w:r w:rsidR="0092636E">
        <w:t>–</w:t>
      </w:r>
      <w:r w:rsidRPr="75811EBE">
        <w:t xml:space="preserve">24. </w:t>
      </w:r>
      <w:r w:rsidR="008936EA">
        <w:t>a</w:t>
      </w:r>
      <w:r w:rsidRPr="75811EBE">
        <w:t>pril 2022, og Lågendeltaet var saken som la de politiske rammene, inkludert en ekskursjon til L</w:t>
      </w:r>
      <w:r w:rsidR="00F71648">
        <w:t>ågendeltaet</w:t>
      </w:r>
      <w:r w:rsidRPr="75811EBE">
        <w:t xml:space="preserve"> lørdag</w:t>
      </w:r>
      <w:r w:rsidR="008936EA">
        <w:t>en</w:t>
      </w:r>
      <w:r w:rsidRPr="75811EBE">
        <w:t xml:space="preserve">. </w:t>
      </w:r>
    </w:p>
    <w:p w14:paraId="35515019" w14:textId="71DE291C" w:rsidR="0AF0E691" w:rsidRDefault="75811EBE" w:rsidP="0AF0E691">
      <w:pPr>
        <w:spacing w:line="257" w:lineRule="auto"/>
      </w:pPr>
      <w:r w:rsidRPr="75811EBE">
        <w:t>Vi har levert høringsinnspill og klager som en del av den formelle prosessen. Disse har blitt utformet i samarbeid med Holger i sekretariatet og innleid jurist. Vi har også holdt saken høyt i media, og vært aktive med både leserinnlegg og redaksjonelle saker. Det topp</w:t>
      </w:r>
      <w:r w:rsidR="001F120D">
        <w:t>et</w:t>
      </w:r>
      <w:r w:rsidRPr="75811EBE">
        <w:t xml:space="preserve"> seg da Miljødirektoratets avslag på dispensasjon ble vedtatt i desember, med påfølgende nasjonal medieinteresse og mange henvendelser. </w:t>
      </w:r>
    </w:p>
    <w:p w14:paraId="06FC0E75" w14:textId="07FA141B" w:rsidR="0AF0E691" w:rsidRDefault="75811EBE" w:rsidP="0AF0E691">
      <w:pPr>
        <w:spacing w:line="257" w:lineRule="auto"/>
      </w:pPr>
      <w:r w:rsidRPr="75811EBE">
        <w:rPr>
          <w:b/>
          <w:bCs/>
        </w:rPr>
        <w:t>Solceller</w:t>
      </w:r>
      <w:r w:rsidR="001F120D">
        <w:rPr>
          <w:b/>
          <w:bCs/>
        </w:rPr>
        <w:t>:</w:t>
      </w:r>
      <w:r w:rsidRPr="75811EBE">
        <w:t xml:space="preserve"> Vi har jobbet mye med det</w:t>
      </w:r>
      <w:r w:rsidR="001F120D">
        <w:t>te, blant annet i samarbeid</w:t>
      </w:r>
      <w:r w:rsidRPr="75811EBE">
        <w:t xml:space="preserve"> med lokallaget i Gjøvik</w:t>
      </w:r>
      <w:r w:rsidR="001F120D">
        <w:t xml:space="preserve">, </w:t>
      </w:r>
      <w:r w:rsidRPr="75811EBE">
        <w:t>Toten</w:t>
      </w:r>
      <w:r w:rsidR="001F120D">
        <w:t xml:space="preserve"> og </w:t>
      </w:r>
      <w:r w:rsidRPr="75811EBE">
        <w:t xml:space="preserve">Land. Vi har levert høringssvar på alle prosjektene til </w:t>
      </w:r>
      <w:proofErr w:type="spellStart"/>
      <w:r w:rsidRPr="75811EBE">
        <w:t>Energeia</w:t>
      </w:r>
      <w:proofErr w:type="spellEnd"/>
      <w:r w:rsidRPr="75811EBE">
        <w:t xml:space="preserve"> og også på noen frittstående prosjekter.</w:t>
      </w:r>
    </w:p>
    <w:p w14:paraId="6A6A4EC9" w14:textId="2B40F00F" w:rsidR="0AF0E691" w:rsidRDefault="00EE5925" w:rsidP="0AF0E691">
      <w:pPr>
        <w:spacing w:line="257" w:lineRule="auto"/>
      </w:pPr>
      <w:r>
        <w:rPr>
          <w:b/>
          <w:bCs/>
        </w:rPr>
        <w:t>Motorisert ferdsel:</w:t>
      </w:r>
      <w:r w:rsidR="75811EBE" w:rsidRPr="75811EBE">
        <w:t xml:space="preserve"> </w:t>
      </w:r>
      <w:r>
        <w:t>Vi</w:t>
      </w:r>
      <w:r w:rsidR="75811EBE" w:rsidRPr="75811EBE">
        <w:t xml:space="preserve"> har fulgt opp </w:t>
      </w:r>
      <w:r w:rsidR="009F6AFD">
        <w:t>snøskuter-</w:t>
      </w:r>
      <w:r w:rsidR="75811EBE" w:rsidRPr="75811EBE">
        <w:t xml:space="preserve">saker i flere kommuner i Hedmark, blant annet Trysil, Åsnes og Engerdal. Dessverre er det vanskelig å nå gjennom til kommunestyrene som vedtar skuterledene.  </w:t>
      </w:r>
    </w:p>
    <w:p w14:paraId="237D5525" w14:textId="00C3CB6C" w:rsidR="0AF0E691" w:rsidRDefault="75811EBE" w:rsidP="0AF0E691">
      <w:pPr>
        <w:spacing w:line="257" w:lineRule="auto"/>
      </w:pPr>
      <w:r w:rsidRPr="75811EBE">
        <w:rPr>
          <w:b/>
          <w:bCs/>
        </w:rPr>
        <w:t>Villrein</w:t>
      </w:r>
      <w:r w:rsidR="009F6AFD">
        <w:rPr>
          <w:b/>
          <w:bCs/>
        </w:rPr>
        <w:t>:</w:t>
      </w:r>
      <w:r w:rsidRPr="75811EBE">
        <w:t xml:space="preserve"> </w:t>
      </w:r>
      <w:r w:rsidR="009F6AFD">
        <w:t>Dette er e</w:t>
      </w:r>
      <w:r w:rsidRPr="75811EBE">
        <w:t xml:space="preserve">t tema som opptar mange, og som har blitt løftet opp i fylkesledernettverket for å forsøke å koordinere arbeidet i større grad. </w:t>
      </w:r>
      <w:r w:rsidR="009F6AFD">
        <w:t>Vi har et</w:t>
      </w:r>
      <w:r w:rsidRPr="75811EBE">
        <w:t xml:space="preserve"> ønske om å engasjere oss mer i dette</w:t>
      </w:r>
      <w:r w:rsidR="00F41F34">
        <w:t xml:space="preserve"> temaet</w:t>
      </w:r>
      <w:r w:rsidRPr="75811EBE">
        <w:t xml:space="preserve">. </w:t>
      </w:r>
    </w:p>
    <w:p w14:paraId="52A4B62D" w14:textId="1ECB3512" w:rsidR="0AF0E691" w:rsidRDefault="75811EBE" w:rsidP="0AF0E691">
      <w:pPr>
        <w:spacing w:line="257" w:lineRule="auto"/>
      </w:pPr>
      <w:r w:rsidRPr="75811EBE">
        <w:rPr>
          <w:b/>
          <w:bCs/>
        </w:rPr>
        <w:t>Forbruk</w:t>
      </w:r>
      <w:r w:rsidR="00F41F34">
        <w:rPr>
          <w:b/>
          <w:bCs/>
        </w:rPr>
        <w:t xml:space="preserve">: </w:t>
      </w:r>
      <w:r w:rsidR="00F41F34">
        <w:t>Fylkesleder Ole Midthun er blitt</w:t>
      </w:r>
      <w:r w:rsidRPr="75811EBE">
        <w:t xml:space="preserve"> intervjuet om forbruk i jula og dyrtid.</w:t>
      </w:r>
    </w:p>
    <w:p w14:paraId="7313CC7F" w14:textId="205D53DF" w:rsidR="4392F274" w:rsidRDefault="75811EBE" w:rsidP="0AF0E691">
      <w:pPr>
        <w:spacing w:line="257" w:lineRule="auto"/>
      </w:pPr>
      <w:r w:rsidRPr="75811EBE">
        <w:rPr>
          <w:b/>
          <w:bCs/>
        </w:rPr>
        <w:t>Arealbruk</w:t>
      </w:r>
      <w:r w:rsidR="00290603">
        <w:rPr>
          <w:b/>
          <w:bCs/>
        </w:rPr>
        <w:t>:</w:t>
      </w:r>
      <w:r w:rsidRPr="75811EBE">
        <w:rPr>
          <w:b/>
          <w:bCs/>
        </w:rPr>
        <w:t xml:space="preserve"> </w:t>
      </w:r>
      <w:r w:rsidR="00290603">
        <w:t>St</w:t>
      </w:r>
      <w:r w:rsidRPr="75811EBE">
        <w:t>yret og arealbruksutvalget</w:t>
      </w:r>
      <w:r w:rsidR="00290603">
        <w:t xml:space="preserve"> har hatt fokus på fritidsboligbygging</w:t>
      </w:r>
      <w:r w:rsidRPr="75811EBE">
        <w:t xml:space="preserve">. </w:t>
      </w:r>
      <w:r w:rsidR="00290603">
        <w:t>Det er sendt flere h</w:t>
      </w:r>
      <w:r w:rsidRPr="75811EBE">
        <w:t xml:space="preserve">øringssvar og leserinnlegg. </w:t>
      </w:r>
      <w:r w:rsidR="00290603">
        <w:t xml:space="preserve">Temaet er også blitt fulgt </w:t>
      </w:r>
      <w:r w:rsidRPr="75811EBE">
        <w:t>opp i fylkesledernettverket.</w:t>
      </w:r>
    </w:p>
    <w:p w14:paraId="61973967" w14:textId="44B20F97" w:rsidR="0AF0E691" w:rsidRDefault="75811EBE" w:rsidP="0AF0E691">
      <w:pPr>
        <w:spacing w:line="257" w:lineRule="auto"/>
      </w:pPr>
      <w:r w:rsidRPr="00017306">
        <w:rPr>
          <w:b/>
          <w:bCs/>
        </w:rPr>
        <w:t>Skog:</w:t>
      </w:r>
      <w:r w:rsidRPr="75811EBE">
        <w:t xml:space="preserve"> </w:t>
      </w:r>
      <w:r w:rsidR="00290603">
        <w:t>Vi har f</w:t>
      </w:r>
      <w:r w:rsidRPr="75811EBE">
        <w:t xml:space="preserve">ortsatt </w:t>
      </w:r>
      <w:r w:rsidR="00290603">
        <w:t xml:space="preserve">vårt </w:t>
      </w:r>
      <w:r w:rsidRPr="75811EBE">
        <w:t>fokus på skogsbilve</w:t>
      </w:r>
      <w:r w:rsidR="00290603">
        <w:t>i</w:t>
      </w:r>
      <w:r w:rsidRPr="75811EBE">
        <w:t xml:space="preserve">en i Vang i Hamar. </w:t>
      </w:r>
      <w:r w:rsidR="00290603">
        <w:t>Vi har hatt f</w:t>
      </w:r>
      <w:r w:rsidRPr="75811EBE">
        <w:t>lere leserinnlegg og redaksjonel</w:t>
      </w:r>
      <w:r w:rsidR="00290603">
        <w:t>le saker</w:t>
      </w:r>
      <w:r w:rsidRPr="75811EBE">
        <w:t xml:space="preserve">, og </w:t>
      </w:r>
      <w:r w:rsidR="00290603">
        <w:t xml:space="preserve">saken </w:t>
      </w:r>
      <w:r w:rsidRPr="75811EBE">
        <w:t xml:space="preserve">ble tatt opp i kommunestyret </w:t>
      </w:r>
      <w:r w:rsidR="00290603">
        <w:t xml:space="preserve">i Hamar </w:t>
      </w:r>
      <w:r w:rsidRPr="75811EBE">
        <w:t xml:space="preserve">i desember. </w:t>
      </w:r>
      <w:r w:rsidR="003A021B">
        <w:t>Skogutvalget</w:t>
      </w:r>
      <w:r w:rsidR="00112236">
        <w:t xml:space="preserve"> og Ole Midthun</w:t>
      </w:r>
      <w:r w:rsidR="003A021B">
        <w:t xml:space="preserve"> har også hatt f</w:t>
      </w:r>
      <w:r w:rsidRPr="75811EBE">
        <w:t xml:space="preserve">lere runder </w:t>
      </w:r>
      <w:r w:rsidR="003A021B">
        <w:t>i</w:t>
      </w:r>
      <w:r w:rsidRPr="75811EBE">
        <w:t xml:space="preserve"> debatts</w:t>
      </w:r>
      <w:r w:rsidR="003A021B">
        <w:t xml:space="preserve">paltene </w:t>
      </w:r>
      <w:r w:rsidRPr="75811EBE">
        <w:t xml:space="preserve">med Glommen </w:t>
      </w:r>
      <w:proofErr w:type="spellStart"/>
      <w:r w:rsidRPr="75811EBE">
        <w:t>Mjøsen</w:t>
      </w:r>
      <w:proofErr w:type="spellEnd"/>
      <w:r w:rsidR="003A021B">
        <w:t xml:space="preserve"> Skog</w:t>
      </w:r>
      <w:r w:rsidRPr="75811EBE">
        <w:t xml:space="preserve"> og andre i skognæringa. </w:t>
      </w:r>
      <w:r w:rsidR="00112236">
        <w:t>Vi har også levert h</w:t>
      </w:r>
      <w:r w:rsidRPr="75811EBE">
        <w:t>øringsinnspill til ny PEFC skogstandard.</w:t>
      </w:r>
    </w:p>
    <w:p w14:paraId="03EAEF75" w14:textId="7982A4CE" w:rsidR="75811EBE" w:rsidRDefault="75811EBE" w:rsidP="75811EBE">
      <w:pPr>
        <w:spacing w:line="257" w:lineRule="auto"/>
      </w:pPr>
      <w:r w:rsidRPr="00017306">
        <w:rPr>
          <w:b/>
          <w:bCs/>
        </w:rPr>
        <w:t>Klima:</w:t>
      </w:r>
      <w:r w:rsidRPr="75811EBE">
        <w:t xml:space="preserve"> </w:t>
      </w:r>
      <w:r w:rsidR="002A0D6C">
        <w:t>Utvalget hadde m</w:t>
      </w:r>
      <w:r w:rsidRPr="75811EBE">
        <w:t xml:space="preserve">øte med organisasjonen Lyntogforum i april for å snakke om beregninger som er gjort om lyntog på Dovrebanen. I andre halvår 2022 har klimautvalget jobbet med solkraft, i lys av </w:t>
      </w:r>
      <w:proofErr w:type="spellStart"/>
      <w:r w:rsidRPr="75811EBE">
        <w:t>Energeia</w:t>
      </w:r>
      <w:proofErr w:type="spellEnd"/>
      <w:r w:rsidRPr="75811EBE">
        <w:t xml:space="preserve"> sine prosjekter. Thomas </w:t>
      </w:r>
      <w:proofErr w:type="spellStart"/>
      <w:r w:rsidRPr="75811EBE">
        <w:t>Cottis</w:t>
      </w:r>
      <w:proofErr w:type="spellEnd"/>
      <w:r w:rsidRPr="75811EBE">
        <w:t xml:space="preserve"> har gått inn i tallmaterialet og sett nærmere på klimaregnskapet for solcelleparker. Dette arbeidet har blitt gjort i dialog med det nasjonale energiutvalget, og </w:t>
      </w:r>
      <w:r w:rsidR="001D1EDC">
        <w:t>er blitt</w:t>
      </w:r>
      <w:r w:rsidRPr="75811EBE">
        <w:t xml:space="preserve"> tatt opp på fylkesledersamlinger. </w:t>
      </w:r>
    </w:p>
    <w:p w14:paraId="6DE9A44E" w14:textId="3708E6BC" w:rsidR="0AF0E691" w:rsidRDefault="75811EBE" w:rsidP="0AF0E691">
      <w:pPr>
        <w:spacing w:line="257" w:lineRule="auto"/>
      </w:pPr>
      <w:r w:rsidRPr="00017306">
        <w:rPr>
          <w:b/>
          <w:bCs/>
        </w:rPr>
        <w:lastRenderedPageBreak/>
        <w:t>Naturglede:</w:t>
      </w:r>
      <w:r w:rsidRPr="75811EBE">
        <w:t xml:space="preserve"> </w:t>
      </w:r>
      <w:r w:rsidR="001D1EDC">
        <w:t xml:space="preserve">Utvalget startet opp i 2022, og har hatt begrenset aktivitet. </w:t>
      </w:r>
    </w:p>
    <w:p w14:paraId="4027A67C" w14:textId="0A608E20" w:rsidR="75811EBE" w:rsidRDefault="75811EBE" w:rsidP="75811EBE">
      <w:pPr>
        <w:spacing w:line="257" w:lineRule="auto"/>
      </w:pPr>
      <w:r w:rsidRPr="00017306">
        <w:rPr>
          <w:b/>
          <w:bCs/>
        </w:rPr>
        <w:t xml:space="preserve">Forum for natur og </w:t>
      </w:r>
      <w:r w:rsidR="001D1EDC">
        <w:rPr>
          <w:b/>
          <w:bCs/>
        </w:rPr>
        <w:t>f</w:t>
      </w:r>
      <w:r w:rsidRPr="00017306">
        <w:rPr>
          <w:b/>
          <w:bCs/>
        </w:rPr>
        <w:t>riluftsliv:</w:t>
      </w:r>
      <w:r w:rsidRPr="75811EBE">
        <w:t xml:space="preserve"> Naturvernforbundet har vært representert her ved Jan-Rune Samuelsen med Hege </w:t>
      </w:r>
      <w:proofErr w:type="spellStart"/>
      <w:r w:rsidRPr="75811EBE">
        <w:t>Fjeldseth</w:t>
      </w:r>
      <w:proofErr w:type="spellEnd"/>
      <w:r w:rsidRPr="75811EBE">
        <w:t xml:space="preserve"> som vara. FNF har i 2022 fått en ny ansattressurs, og har jobbet med å forbedre sin egen infrastruktur, som blant annet har gitt os</w:t>
      </w:r>
      <w:r w:rsidR="00810D2A">
        <w:t>s</w:t>
      </w:r>
      <w:r w:rsidRPr="75811EBE">
        <w:t xml:space="preserve"> høringsradaren deres. FNF har i 2022 fokusert på:</w:t>
      </w:r>
    </w:p>
    <w:p w14:paraId="5F4DFCE0" w14:textId="71D6FC0E" w:rsidR="75811EBE" w:rsidRDefault="75811EBE" w:rsidP="00C1069C">
      <w:pPr>
        <w:pStyle w:val="Listeavsnitt"/>
        <w:numPr>
          <w:ilvl w:val="0"/>
          <w:numId w:val="5"/>
        </w:numPr>
        <w:spacing w:line="257" w:lineRule="auto"/>
      </w:pPr>
      <w:r w:rsidRPr="75811EBE">
        <w:t xml:space="preserve">Arealpolitikk – </w:t>
      </w:r>
      <w:r w:rsidR="00810D2A">
        <w:t>fritidsboligbygging</w:t>
      </w:r>
      <w:r w:rsidRPr="75811EBE">
        <w:t>, veibygging og villrein</w:t>
      </w:r>
    </w:p>
    <w:p w14:paraId="22167384" w14:textId="48A0D665" w:rsidR="75811EBE" w:rsidRDefault="75811EBE" w:rsidP="00C1069C">
      <w:pPr>
        <w:pStyle w:val="Listeavsnitt"/>
        <w:numPr>
          <w:ilvl w:val="0"/>
          <w:numId w:val="5"/>
        </w:numPr>
        <w:spacing w:line="257" w:lineRule="auto"/>
      </w:pPr>
      <w:r w:rsidRPr="75811EBE">
        <w:t>Energisaker – vin</w:t>
      </w:r>
      <w:r w:rsidR="00810D2A">
        <w:t>d</w:t>
      </w:r>
      <w:r w:rsidRPr="75811EBE">
        <w:t>kraft, vannkraft og vannforvaltning</w:t>
      </w:r>
    </w:p>
    <w:p w14:paraId="03F9C0FA" w14:textId="49799FAB" w:rsidR="001F05DB" w:rsidRDefault="75811EBE" w:rsidP="00E165AB">
      <w:pPr>
        <w:pStyle w:val="Listeavsnitt"/>
        <w:numPr>
          <w:ilvl w:val="0"/>
          <w:numId w:val="5"/>
        </w:numPr>
        <w:spacing w:line="257" w:lineRule="auto"/>
      </w:pPr>
      <w:r w:rsidRPr="75811EBE">
        <w:t>Friluftsliv</w:t>
      </w:r>
      <w:r w:rsidR="00E165AB">
        <w:br/>
      </w:r>
    </w:p>
    <w:p w14:paraId="5306DBD2" w14:textId="7A50AC95" w:rsidR="4392F274" w:rsidRPr="00E165AB" w:rsidRDefault="75811EBE" w:rsidP="00E165AB">
      <w:pPr>
        <w:rPr>
          <w:b/>
          <w:bCs/>
          <w:sz w:val="23"/>
          <w:szCs w:val="23"/>
        </w:rPr>
      </w:pPr>
      <w:r w:rsidRPr="00E165AB">
        <w:rPr>
          <w:rStyle w:val="Overskrift3Tegn"/>
          <w:rFonts w:ascii="Verdana" w:hAnsi="Verdana"/>
          <w:b/>
          <w:bCs/>
          <w:color w:val="auto"/>
        </w:rPr>
        <w:t>Arrangementer</w:t>
      </w:r>
      <w:r w:rsidRPr="00E165AB">
        <w:rPr>
          <w:b/>
          <w:bCs/>
          <w:sz w:val="23"/>
          <w:szCs w:val="23"/>
        </w:rPr>
        <w:t>/seminarer</w:t>
      </w:r>
    </w:p>
    <w:p w14:paraId="78A32D34" w14:textId="77777777" w:rsidR="00C43A99" w:rsidRDefault="0AF0E691" w:rsidP="0AF0E691">
      <w:pPr>
        <w:spacing w:line="257" w:lineRule="auto"/>
      </w:pPr>
      <w:r w:rsidRPr="0AF0E691">
        <w:t>Fylkeslaget har arrangert/deltatt på følgende arrangementer/seminarer:</w:t>
      </w:r>
    </w:p>
    <w:p w14:paraId="5B4674C9" w14:textId="77777777" w:rsidR="00B2608E" w:rsidRDefault="0AF0E691" w:rsidP="00E165AB">
      <w:pPr>
        <w:pStyle w:val="Listeavsnitt"/>
        <w:numPr>
          <w:ilvl w:val="0"/>
          <w:numId w:val="9"/>
        </w:numPr>
        <w:spacing w:line="257" w:lineRule="auto"/>
      </w:pPr>
      <w:r w:rsidRPr="0AF0E691">
        <w:t>Landsmøte</w:t>
      </w:r>
      <w:r w:rsidR="00C43A99">
        <w:t>t på Hamar</w:t>
      </w:r>
      <w:r w:rsidR="00B2608E">
        <w:t>/Lillehammer</w:t>
      </w:r>
      <w:r w:rsidR="00C43A99">
        <w:t xml:space="preserve"> 23.</w:t>
      </w:r>
      <w:r w:rsidR="00B2608E">
        <w:t>–25. april</w:t>
      </w:r>
    </w:p>
    <w:p w14:paraId="6F6F0FE0" w14:textId="24005EA3" w:rsidR="00E165AB" w:rsidRDefault="75811EBE" w:rsidP="00E165AB">
      <w:pPr>
        <w:pStyle w:val="Listeavsnitt"/>
        <w:numPr>
          <w:ilvl w:val="0"/>
          <w:numId w:val="9"/>
        </w:numPr>
        <w:spacing w:line="257" w:lineRule="auto"/>
      </w:pPr>
      <w:r w:rsidRPr="75811EBE">
        <w:t>Broen til fremtiden</w:t>
      </w:r>
      <w:r w:rsidR="00B2608E">
        <w:t xml:space="preserve"> Innlandet 2022 på Lillehammer 28. september</w:t>
      </w:r>
    </w:p>
    <w:p w14:paraId="6CFE3764" w14:textId="12C0E63C" w:rsidR="4392F274" w:rsidRPr="00E165AB" w:rsidRDefault="00E165AB" w:rsidP="00E165AB">
      <w:pPr>
        <w:spacing w:line="257" w:lineRule="auto"/>
        <w:rPr>
          <w:b/>
          <w:bCs/>
        </w:rPr>
      </w:pPr>
      <w:r>
        <w:br/>
      </w:r>
      <w:r w:rsidR="75811EBE" w:rsidRPr="00E165AB">
        <w:rPr>
          <w:b/>
          <w:bCs/>
          <w:sz w:val="23"/>
          <w:szCs w:val="23"/>
        </w:rPr>
        <w:t>Aktivitet i media</w:t>
      </w:r>
    </w:p>
    <w:p w14:paraId="23E7534E" w14:textId="5C75BC79" w:rsidR="00E165AB" w:rsidRDefault="0AF0E691" w:rsidP="00E165AB">
      <w:pPr>
        <w:spacing w:line="257" w:lineRule="auto"/>
      </w:pPr>
      <w:r w:rsidRPr="0AF0E691">
        <w:t>Fylkeslaget har vært synlig i media i et bredt spekter av saker i 2022</w:t>
      </w:r>
      <w:r w:rsidR="001F43FD">
        <w:t>, blant annet skogsaker og Lågendeltaet-saken.</w:t>
      </w:r>
    </w:p>
    <w:p w14:paraId="7E68724B" w14:textId="7C739FDD" w:rsidR="4392F274" w:rsidRPr="00E165AB" w:rsidRDefault="00E165AB" w:rsidP="00E165AB">
      <w:pPr>
        <w:spacing w:line="257" w:lineRule="auto"/>
        <w:rPr>
          <w:b/>
          <w:bCs/>
        </w:rPr>
      </w:pPr>
      <w:r>
        <w:br/>
      </w:r>
      <w:r w:rsidR="75811EBE" w:rsidRPr="00E165AB">
        <w:rPr>
          <w:b/>
          <w:bCs/>
          <w:sz w:val="23"/>
          <w:szCs w:val="23"/>
        </w:rPr>
        <w:t>Brev og høringsuttalelser</w:t>
      </w:r>
    </w:p>
    <w:p w14:paraId="4D3EB50D" w14:textId="2AC44AC3" w:rsidR="4392F274" w:rsidRDefault="00AE44F4" w:rsidP="59424F54">
      <w:pPr>
        <w:spacing w:line="257" w:lineRule="auto"/>
      </w:pPr>
      <w:r>
        <w:t>N</w:t>
      </w:r>
      <w:r w:rsidR="4392F274" w:rsidRPr="59424F54">
        <w:t>aturvernforbundet i Innlandet har i 202</w:t>
      </w:r>
      <w:r w:rsidR="1C051D77" w:rsidRPr="59424F54">
        <w:t>2</w:t>
      </w:r>
      <w:r w:rsidR="4392F274" w:rsidRPr="59424F54">
        <w:t xml:space="preserve"> sendt</w:t>
      </w:r>
      <w:r w:rsidR="001F43FD">
        <w:t xml:space="preserve"> en rekke høringsuttalelser innenfor ulike sakskategorier</w:t>
      </w:r>
      <w:r w:rsidR="001438C9">
        <w:t xml:space="preserve">, som skog, fritidsbolig, solkraft og motorvei. Flere av disse er utarbeidet i samarbeid med </w:t>
      </w:r>
      <w:r w:rsidR="00F75F8A">
        <w:t xml:space="preserve">lokallag, forbundet nasjonalt og/eller FNF Innlandet. Det er også blitt sendt klager på vedtak om nye snøskuterleder. I </w:t>
      </w:r>
      <w:r w:rsidR="00593644">
        <w:t>Lågendeltaet-/E6-saken har vi sendt flere høringsuttalelser og brev, og to klager; klage på Statsforvalterens dispensasjon til brukryssing av Lågendeltaet</w:t>
      </w:r>
      <w:r w:rsidR="00E507AF">
        <w:t xml:space="preserve"> og klage på Lillehammer kommunestyres vedtatte reguleringsplan med kryssing av Lågendeltaet. Begge klagene er sendt sammen med Lågendeltaets venner og Naturvernforbundet lokalt og sentralt. </w:t>
      </w:r>
    </w:p>
    <w:p w14:paraId="0BFF4F28" w14:textId="363767B3" w:rsidR="4392F274" w:rsidRDefault="4392F274" w:rsidP="59424F54">
      <w:pPr>
        <w:spacing w:line="257" w:lineRule="auto"/>
      </w:pPr>
    </w:p>
    <w:p w14:paraId="14AEE113" w14:textId="58E04D6D" w:rsidR="59424F54" w:rsidRDefault="59424F54" w:rsidP="59424F54">
      <w:pPr>
        <w:spacing w:line="257" w:lineRule="auto"/>
      </w:pPr>
    </w:p>
    <w:p w14:paraId="1ABBFBDD" w14:textId="1020C4AA" w:rsidR="59424F54" w:rsidRDefault="59424F54" w:rsidP="59424F54"/>
    <w:sectPr w:rsidR="5942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3C17"/>
    <w:multiLevelType w:val="hybridMultilevel"/>
    <w:tmpl w:val="A53A22E4"/>
    <w:lvl w:ilvl="0" w:tplc="DF4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E4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83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04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0F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84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25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0D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A8E5"/>
    <w:multiLevelType w:val="hybridMultilevel"/>
    <w:tmpl w:val="942A7C8C"/>
    <w:lvl w:ilvl="0" w:tplc="8DFA14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EC0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0D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4C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0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9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40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00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C0C4"/>
    <w:multiLevelType w:val="hybridMultilevel"/>
    <w:tmpl w:val="AC96A222"/>
    <w:lvl w:ilvl="0" w:tplc="A4A4BB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34C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0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7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5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23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0C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6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4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FE099"/>
    <w:multiLevelType w:val="hybridMultilevel"/>
    <w:tmpl w:val="99A00CCC"/>
    <w:lvl w:ilvl="0" w:tplc="60065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6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A6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4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2C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0A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EB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B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89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664"/>
    <w:multiLevelType w:val="hybridMultilevel"/>
    <w:tmpl w:val="03E6E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97F6"/>
    <w:multiLevelType w:val="hybridMultilevel"/>
    <w:tmpl w:val="49081E84"/>
    <w:lvl w:ilvl="0" w:tplc="191E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87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C4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89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4B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A5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7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4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37DE"/>
    <w:multiLevelType w:val="hybridMultilevel"/>
    <w:tmpl w:val="88BC0ABC"/>
    <w:lvl w:ilvl="0" w:tplc="1BE6C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02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A3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C0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4A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0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7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07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4FEF"/>
    <w:multiLevelType w:val="hybridMultilevel"/>
    <w:tmpl w:val="C6AAF47C"/>
    <w:lvl w:ilvl="0" w:tplc="D74C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EE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25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0A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C0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0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E0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0B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8D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AB8"/>
    <w:multiLevelType w:val="hybridMultilevel"/>
    <w:tmpl w:val="4246E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52500">
    <w:abstractNumId w:val="6"/>
  </w:num>
  <w:num w:numId="2" w16cid:durableId="1218785228">
    <w:abstractNumId w:val="0"/>
  </w:num>
  <w:num w:numId="3" w16cid:durableId="1458253114">
    <w:abstractNumId w:val="5"/>
  </w:num>
  <w:num w:numId="4" w16cid:durableId="908921225">
    <w:abstractNumId w:val="7"/>
  </w:num>
  <w:num w:numId="5" w16cid:durableId="1747417891">
    <w:abstractNumId w:val="3"/>
  </w:num>
  <w:num w:numId="6" w16cid:durableId="134177085">
    <w:abstractNumId w:val="1"/>
  </w:num>
  <w:num w:numId="7" w16cid:durableId="304630883">
    <w:abstractNumId w:val="2"/>
  </w:num>
  <w:num w:numId="8" w16cid:durableId="724186190">
    <w:abstractNumId w:val="4"/>
  </w:num>
  <w:num w:numId="9" w16cid:durableId="85488039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C4110"/>
    <w:rsid w:val="00017306"/>
    <w:rsid w:val="00066D28"/>
    <w:rsid w:val="000B0293"/>
    <w:rsid w:val="000C384E"/>
    <w:rsid w:val="000D5591"/>
    <w:rsid w:val="00112236"/>
    <w:rsid w:val="001438C9"/>
    <w:rsid w:val="0017149F"/>
    <w:rsid w:val="001D1EDC"/>
    <w:rsid w:val="001F05DB"/>
    <w:rsid w:val="001F120D"/>
    <w:rsid w:val="001F43FD"/>
    <w:rsid w:val="00230B9E"/>
    <w:rsid w:val="00290603"/>
    <w:rsid w:val="002A0D6C"/>
    <w:rsid w:val="002A2482"/>
    <w:rsid w:val="0033437B"/>
    <w:rsid w:val="003A021B"/>
    <w:rsid w:val="00417611"/>
    <w:rsid w:val="00467E2E"/>
    <w:rsid w:val="004B41F7"/>
    <w:rsid w:val="0056282E"/>
    <w:rsid w:val="00577F10"/>
    <w:rsid w:val="00593644"/>
    <w:rsid w:val="005D3129"/>
    <w:rsid w:val="00624368"/>
    <w:rsid w:val="00631AEE"/>
    <w:rsid w:val="006675A7"/>
    <w:rsid w:val="006C7FA8"/>
    <w:rsid w:val="006D2D20"/>
    <w:rsid w:val="0072311C"/>
    <w:rsid w:val="007C406F"/>
    <w:rsid w:val="00810D2A"/>
    <w:rsid w:val="00887C10"/>
    <w:rsid w:val="008936EA"/>
    <w:rsid w:val="008A45FA"/>
    <w:rsid w:val="0092636E"/>
    <w:rsid w:val="00997B8F"/>
    <w:rsid w:val="009F6AFD"/>
    <w:rsid w:val="00A325E9"/>
    <w:rsid w:val="00AA02AC"/>
    <w:rsid w:val="00AB2353"/>
    <w:rsid w:val="00AD1347"/>
    <w:rsid w:val="00AE44F4"/>
    <w:rsid w:val="00AF614F"/>
    <w:rsid w:val="00B2608E"/>
    <w:rsid w:val="00B4283C"/>
    <w:rsid w:val="00B72C3C"/>
    <w:rsid w:val="00C1069C"/>
    <w:rsid w:val="00C43A99"/>
    <w:rsid w:val="00C76017"/>
    <w:rsid w:val="00C91EFC"/>
    <w:rsid w:val="00CB509F"/>
    <w:rsid w:val="00D131E2"/>
    <w:rsid w:val="00DB7CF7"/>
    <w:rsid w:val="00E165AB"/>
    <w:rsid w:val="00E507AF"/>
    <w:rsid w:val="00EE5925"/>
    <w:rsid w:val="00F41F34"/>
    <w:rsid w:val="00F71648"/>
    <w:rsid w:val="00F75F8A"/>
    <w:rsid w:val="00F948F4"/>
    <w:rsid w:val="00F9547E"/>
    <w:rsid w:val="00FC07F5"/>
    <w:rsid w:val="00FF7B6A"/>
    <w:rsid w:val="01BAD5E2"/>
    <w:rsid w:val="04710B7F"/>
    <w:rsid w:val="094DD868"/>
    <w:rsid w:val="0AF0E691"/>
    <w:rsid w:val="0E7BBD30"/>
    <w:rsid w:val="119E1E75"/>
    <w:rsid w:val="1C051D77"/>
    <w:rsid w:val="23E5790E"/>
    <w:rsid w:val="256E729A"/>
    <w:rsid w:val="259491EE"/>
    <w:rsid w:val="289FC1D4"/>
    <w:rsid w:val="2A3B9235"/>
    <w:rsid w:val="34D6376E"/>
    <w:rsid w:val="37EFB4AC"/>
    <w:rsid w:val="39F924AF"/>
    <w:rsid w:val="3D24C90C"/>
    <w:rsid w:val="4114DD9A"/>
    <w:rsid w:val="41FB388A"/>
    <w:rsid w:val="4392F274"/>
    <w:rsid w:val="48FE9690"/>
    <w:rsid w:val="497C8714"/>
    <w:rsid w:val="51B9A369"/>
    <w:rsid w:val="520468E7"/>
    <w:rsid w:val="535573CA"/>
    <w:rsid w:val="55414F98"/>
    <w:rsid w:val="59424F54"/>
    <w:rsid w:val="59C4B54E"/>
    <w:rsid w:val="5C66071B"/>
    <w:rsid w:val="62CC8080"/>
    <w:rsid w:val="62F3F434"/>
    <w:rsid w:val="6546E380"/>
    <w:rsid w:val="65FCC37C"/>
    <w:rsid w:val="66BC4110"/>
    <w:rsid w:val="67F15391"/>
    <w:rsid w:val="6A2A147B"/>
    <w:rsid w:val="758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110"/>
  <w15:chartTrackingRefBased/>
  <w15:docId w15:val="{97D09037-8C31-43CE-8A53-EC0D6DF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5811EBE"/>
    <w:rPr>
      <w:rFonts w:ascii="Verdana" w:eastAsia="Verdana" w:hAnsi="Verdana" w:cs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7581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75811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75811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7581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75811E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75811E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75811E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75811E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75811E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75811EBE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75811EBE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75811EBE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75811EBE"/>
    <w:rPr>
      <w:rFonts w:asciiTheme="majorHAnsi" w:eastAsiaTheme="majorEastAsia" w:hAnsiTheme="majorHAnsi" w:cstheme="majorBidi"/>
      <w:noProof w:val="0"/>
      <w:color w:val="1F4D78"/>
      <w:sz w:val="23"/>
      <w:szCs w:val="23"/>
      <w:lang w:val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75811EB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75811EBE"/>
    <w:rPr>
      <w:rFonts w:asciiTheme="minorHAnsi" w:eastAsiaTheme="minorEastAsia" w:hAnsiTheme="minorHAnsi" w:cstheme="minorBidi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75811E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75811EBE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75811EBE"/>
    <w:rPr>
      <w:rFonts w:asciiTheme="majorHAnsi" w:eastAsiaTheme="majorEastAsia" w:hAnsiTheme="majorHAnsi" w:cstheme="majorBidi"/>
      <w:i/>
      <w:iCs/>
      <w:noProof w:val="0"/>
      <w:color w:val="2E74B5" w:themeColor="accent1" w:themeShade="BF"/>
      <w:sz w:val="22"/>
      <w:szCs w:val="22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75811EBE"/>
    <w:rPr>
      <w:rFonts w:asciiTheme="majorHAnsi" w:eastAsiaTheme="majorEastAsia" w:hAnsiTheme="majorHAnsi" w:cstheme="majorBidi"/>
      <w:noProof w:val="0"/>
      <w:color w:val="2E74B5" w:themeColor="accent1" w:themeShade="BF"/>
      <w:sz w:val="22"/>
      <w:szCs w:val="22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75811EBE"/>
    <w:rPr>
      <w:rFonts w:asciiTheme="majorHAnsi" w:eastAsiaTheme="majorEastAsia" w:hAnsiTheme="majorHAnsi" w:cstheme="majorBidi"/>
      <w:noProof w:val="0"/>
      <w:color w:val="1F4D78"/>
      <w:sz w:val="22"/>
      <w:szCs w:val="2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75811EBE"/>
    <w:rPr>
      <w:rFonts w:asciiTheme="majorHAnsi" w:eastAsiaTheme="majorEastAsia" w:hAnsiTheme="majorHAnsi" w:cstheme="majorBidi"/>
      <w:i/>
      <w:iCs/>
      <w:noProof w:val="0"/>
      <w:color w:val="1F4D78"/>
      <w:sz w:val="22"/>
      <w:szCs w:val="2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75811EBE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75811EB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75811EBE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75811EBE"/>
    <w:rPr>
      <w:rFonts w:asciiTheme="minorHAnsi" w:eastAsiaTheme="minorEastAsia" w:hAnsiTheme="minorHAnsi" w:cstheme="minorBidi"/>
      <w:noProof w:val="0"/>
      <w:color w:val="5A5A5A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75811EBE"/>
    <w:rPr>
      <w:rFonts w:ascii="Verdana" w:eastAsia="Verdana" w:hAnsi="Verdana" w:cs="Verdana"/>
      <w:i/>
      <w:iCs/>
      <w:noProof w:val="0"/>
      <w:color w:val="404040" w:themeColor="text1" w:themeTint="BF"/>
      <w:sz w:val="22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75811EBE"/>
    <w:rPr>
      <w:rFonts w:ascii="Verdana" w:eastAsia="Verdana" w:hAnsi="Verdana" w:cs="Verdana"/>
      <w:i/>
      <w:iCs/>
      <w:noProof w:val="0"/>
      <w:color w:val="5B9BD5" w:themeColor="accent1"/>
      <w:sz w:val="22"/>
      <w:szCs w:val="22"/>
      <w:lang w:val="nb-NO"/>
    </w:rPr>
  </w:style>
  <w:style w:type="paragraph" w:styleId="INNH1">
    <w:name w:val="toc 1"/>
    <w:basedOn w:val="Normal"/>
    <w:next w:val="Normal"/>
    <w:uiPriority w:val="39"/>
    <w:unhideWhenUsed/>
    <w:rsid w:val="75811EBE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75811EBE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75811EBE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75811EBE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75811EBE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75811EBE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75811EBE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75811EBE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75811EBE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75811EBE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75811EBE"/>
    <w:rPr>
      <w:rFonts w:ascii="Verdana" w:eastAsia="Verdana" w:hAnsi="Verdana" w:cs="Verdana"/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75811EBE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75811EBE"/>
    <w:rPr>
      <w:rFonts w:ascii="Verdana" w:eastAsia="Verdana" w:hAnsi="Verdana" w:cs="Verdana"/>
      <w:noProof w:val="0"/>
      <w:sz w:val="22"/>
      <w:szCs w:val="22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75811EBE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75811EBE"/>
    <w:rPr>
      <w:rFonts w:ascii="Verdana" w:eastAsia="Verdana" w:hAnsi="Verdana" w:cs="Verdana"/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75811EBE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75811EBE"/>
    <w:rPr>
      <w:rFonts w:ascii="Verdana" w:eastAsia="Verdana" w:hAnsi="Verdana" w:cs="Verdana"/>
      <w:noProof w:val="0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e.midth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7b3ad459f046ab8ad19c0c3b1831ef xmlns="cbe9d07c-6888-470a-8944-97a461953d10">
      <Terms xmlns="http://schemas.microsoft.com/office/infopath/2007/PartnerControls"/>
    </p77b3ad459f046ab8ad19c0c3b1831ef>
    <TaxCatchAll xmlns="cbe9d07c-6888-470a-8944-97a461953d10" xsi:nil="true"/>
    <m96a32fd3e0e40e8868022cc0cb793aa xmlns="cbe9d07c-6888-470a-8944-97a461953d10">
      <Terms xmlns="http://schemas.microsoft.com/office/infopath/2007/PartnerControls"/>
    </m96a32fd3e0e40e8868022cc0cb793a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69A5BAFCAF6140B5777D252FF3A956" ma:contentTypeVersion="2" ma:contentTypeDescription="Opprett et nytt dokument." ma:contentTypeScope="" ma:versionID="efaadd0b9d418dce54d4e0070a0db599">
  <xsd:schema xmlns:xsd="http://www.w3.org/2001/XMLSchema" xmlns:xs="http://www.w3.org/2001/XMLSchema" xmlns:p="http://schemas.microsoft.com/office/2006/metadata/properties" xmlns:ns2="cbe9d07c-6888-470a-8944-97a461953d10" xmlns:ns3="058fa4aa-66a1-43da-a954-7ec257913fbd" targetNamespace="http://schemas.microsoft.com/office/2006/metadata/properties" ma:root="true" ma:fieldsID="ba761966a2512daefc2de521d6e5165a" ns2:_="" ns3:_="">
    <xsd:import namespace="cbe9d07c-6888-470a-8944-97a461953d10"/>
    <xsd:import namespace="058fa4aa-66a1-43da-a954-7ec257913fbd"/>
    <xsd:element name="properties">
      <xsd:complexType>
        <xsd:sequence>
          <xsd:element name="documentManagement">
            <xsd:complexType>
              <xsd:all>
                <xsd:element ref="ns2:p77b3ad459f046ab8ad19c0c3b1831ef" minOccurs="0"/>
                <xsd:element ref="ns2:TaxCatchAll" minOccurs="0"/>
                <xsd:element ref="ns2:TaxCatchAllLabel" minOccurs="0"/>
                <xsd:element ref="ns2:m96a32fd3e0e40e8868022cc0cb793a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d07c-6888-470a-8944-97a461953d10" elementFormDefault="qualified">
    <xsd:import namespace="http://schemas.microsoft.com/office/2006/documentManagement/types"/>
    <xsd:import namespace="http://schemas.microsoft.com/office/infopath/2007/PartnerControls"/>
    <xsd:element name="p77b3ad459f046ab8ad19c0c3b1831ef" ma:index="8" nillable="true" ma:taxonomy="true" ma:internalName="p77b3ad459f046ab8ad19c0c3b1831ef" ma:taxonomyFieldName="Dokumenttype" ma:displayName="Dokumenttype" ma:default="" ma:fieldId="{977b3ad4-59f0-46ab-8ad1-9c0c3b1831ef}" ma:sspId="647a5b78-5ca9-4760-8579-a6439bb4b907" ma:termSetId="dd124cef-3ea4-48ad-b18d-6330aeb60de2" ma:anchorId="6cd01f03-7165-4e11-a073-e216f9830fa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61c10a7-1a06-4586-9882-71458d09b4c2}" ma:internalName="TaxCatchAll" ma:showField="CatchAllData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61c10a7-1a06-4586-9882-71458d09b4c2}" ma:internalName="TaxCatchAllLabel" ma:readOnly="true" ma:showField="CatchAllDataLabel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a32fd3e0e40e8868022cc0cb793aa" ma:index="12" nillable="true" ma:taxonomy="true" ma:internalName="m96a32fd3e0e40e8868022cc0cb793aa" ma:taxonomyFieldName="_x00c5_rstall" ma:displayName="Årstall" ma:default="" ma:fieldId="{696a32fd-3e0e-40e8-8680-22cc0cb793aa}" ma:sspId="647a5b78-5ca9-4760-8579-a6439bb4b907" ma:termSetId="dd124cef-3ea4-48ad-b18d-6330aeb60de2" ma:anchorId="13a455b7-dfad-43c1-bdda-5d5074eccc9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a4aa-66a1-43da-a954-7ec257913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CBB40-50C9-457D-AB09-4CD7DCFB3E44}">
  <ds:schemaRefs>
    <ds:schemaRef ds:uri="http://schemas.microsoft.com/office/2006/metadata/properties"/>
    <ds:schemaRef ds:uri="http://schemas.microsoft.com/office/infopath/2007/PartnerControls"/>
    <ds:schemaRef ds:uri="cbe9d07c-6888-470a-8944-97a461953d10"/>
  </ds:schemaRefs>
</ds:datastoreItem>
</file>

<file path=customXml/itemProps2.xml><?xml version="1.0" encoding="utf-8"?>
<ds:datastoreItem xmlns:ds="http://schemas.openxmlformats.org/officeDocument/2006/customXml" ds:itemID="{6B7EFFAF-5E18-417E-AEEA-EDF7A43CE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d07c-6888-470a-8944-97a461953d10"/>
    <ds:schemaRef ds:uri="058fa4aa-66a1-43da-a954-7ec257913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0CF4E-4B32-4CFA-82FD-F6E3E359B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1633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Naturvernforbundet i Innlandet</dc:creator>
  <cp:keywords/>
  <dc:description/>
  <cp:lastModifiedBy>Ida-Sofie Solberg Stryken</cp:lastModifiedBy>
  <cp:revision>66</cp:revision>
  <dcterms:created xsi:type="dcterms:W3CDTF">2023-03-13T09:31:00Z</dcterms:created>
  <dcterms:modified xsi:type="dcterms:W3CDTF">2023-03-14T07:54:00Z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0x010100E769A5BAFCAF6140B5777D252FF3A956</vt:lpwstr>
  </property>
  <property fmtid="{D5CDD505-2E9C-101B-9397-08002B2CF9AE}" pid="3" name="Årstall">
    <vt:lpwstr/>
  </property>
  <property fmtid="{D5CDD505-2E9C-101B-9397-08002B2CF9AE}" pid="4" name="Dokumenttype">
    <vt:lpwstr/>
  </property>
</Properties>
</file>