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55F1" w14:textId="62AE5FD2" w:rsidR="18EE9900" w:rsidRPr="00D81307" w:rsidRDefault="18EE9900" w:rsidP="7D1DF387">
      <w:pPr>
        <w:spacing w:before="240" w:after="240"/>
        <w:rPr>
          <w:rFonts w:ascii="Roboto" w:eastAsia="Roboto" w:hAnsi="Roboto" w:cs="Roboto"/>
          <w:b/>
          <w:bCs/>
        </w:rPr>
      </w:pPr>
      <w:r w:rsidRPr="00D81307">
        <w:rPr>
          <w:rFonts w:ascii="Roboto" w:eastAsia="Roboto" w:hAnsi="Roboto" w:cs="Roboto"/>
          <w:b/>
          <w:bCs/>
        </w:rPr>
        <w:t>Hva mister vi når vi bygger ned det vi ikke vet finnes?</w:t>
      </w:r>
    </w:p>
    <w:p w14:paraId="17A1A43D" w14:textId="77777777" w:rsidR="002A5CDF" w:rsidRDefault="002A5CDF" w:rsidP="006471D5">
      <w:pPr>
        <w:pStyle w:val="Brdtekst"/>
      </w:pPr>
      <w:r w:rsidRPr="002A5CDF">
        <w:t>Nok en gang er det dags å sette hyttebygging på dagsorden. Det siste året har store medier grundig dokumentert at arealendringer er den største trusselen mot naturmangfoldet i Norge, uten at kommunene har tatt det innover seg. Denne gangen er det Feforåsen i Nord-Fron kommune som står for tur og skal gjøres om til en hyttelandsby med 181 fritidsboliger.</w:t>
      </w:r>
    </w:p>
    <w:p w14:paraId="4664BA1B" w14:textId="0E7AC9F0" w:rsidR="006471D5" w:rsidRDefault="006471D5" w:rsidP="006471D5">
      <w:pPr>
        <w:pStyle w:val="Brdtekst"/>
      </w:pPr>
      <w:r>
        <w:t xml:space="preserve">Ifølge planbeskrivelsen fra </w:t>
      </w:r>
      <w:r w:rsidRPr="00420337">
        <w:rPr>
          <w:i/>
          <w:iCs/>
        </w:rPr>
        <w:t>Areal+</w:t>
      </w:r>
      <w:r>
        <w:t xml:space="preserve"> ligger p</w:t>
      </w:r>
      <w:r w:rsidRPr="00494248">
        <w:t xml:space="preserve">lanområdet </w:t>
      </w:r>
      <w:r>
        <w:t>«</w:t>
      </w:r>
      <w:r w:rsidRPr="009A73F0">
        <w:rPr>
          <w:i/>
          <w:iCs/>
        </w:rPr>
        <w:t>i høydelaget 820-940 moh. og består hovedsakelig av tynt jordsmonndekke med åpen furuskog og innslag av gran og fjellbjørk. Byggeområdene (i kommuneplanen) er østvendt og har utsikt mot Gålå (ca. 10 km</w:t>
      </w:r>
      <w:r w:rsidRPr="00494248">
        <w:t>).</w:t>
      </w:r>
      <w:r>
        <w:t>»</w:t>
      </w:r>
      <w:r w:rsidRPr="00494248">
        <w:t xml:space="preserve">  </w:t>
      </w:r>
    </w:p>
    <w:p w14:paraId="788B1CB8" w14:textId="73D562C0" w:rsidR="001B28FE" w:rsidRDefault="00134DA8" w:rsidP="00134DA8">
      <w:pPr>
        <w:pStyle w:val="Brdtekst"/>
      </w:pPr>
      <w:r>
        <w:t>I</w:t>
      </w:r>
      <w:r w:rsidRPr="001F4483">
        <w:t>følge kommuneplanen for det ønskede utbyggingsområdet</w:t>
      </w:r>
      <w:r w:rsidR="007F034A">
        <w:t>,</w:t>
      </w:r>
      <w:r w:rsidRPr="001F4483">
        <w:t xml:space="preserve"> under Formål</w:t>
      </w:r>
      <w:r w:rsidR="007F034A">
        <w:t>,</w:t>
      </w:r>
      <w:r w:rsidRPr="001F4483">
        <w:t xml:space="preserve"> er </w:t>
      </w:r>
      <w:r w:rsidR="00B11C0E">
        <w:t xml:space="preserve">det </w:t>
      </w:r>
      <w:r w:rsidRPr="001F4483">
        <w:t>satt et anslag på 60 hyttetomter i området.</w:t>
      </w:r>
      <w:r w:rsidR="00AF4B5E" w:rsidRPr="00AF4B5E">
        <w:t xml:space="preserve"> </w:t>
      </w:r>
      <w:r w:rsidR="00AF4B5E" w:rsidRPr="00837D5B">
        <w:t xml:space="preserve"> </w:t>
      </w:r>
      <w:r w:rsidRPr="001F4483">
        <w:t>Utbyggernes ønske om å bygge ut området med 181 hyttetomter betyr en dramatisk økt nedbygging av området i forhold til dette, med tilsvarende økte omkostninger for så vel naturmangfoldet som beiteressursene</w:t>
      </w:r>
      <w:r w:rsidR="00AF4B5E" w:rsidRPr="00AF4B5E">
        <w:t xml:space="preserve"> </w:t>
      </w:r>
      <w:r w:rsidR="00B11C0E">
        <w:t xml:space="preserve">og friluftsliv. </w:t>
      </w:r>
    </w:p>
    <w:p w14:paraId="445E310A" w14:textId="2E38E690" w:rsidR="00745CEF" w:rsidRDefault="001B28FE" w:rsidP="00134DA8">
      <w:pPr>
        <w:pStyle w:val="Brdtekst"/>
      </w:pPr>
      <w:r w:rsidRPr="001B28FE">
        <w:t>Areal+ har på vegne av utbyggerne utarbeidet en planbeskrivelse. I denne står det følgende under avsnittet 3.8 Naturmiljø: «Viktig naturmiljøer og/eller sårbare/trua arter blir ikke berørt av fremtidig byggeområde.» Videre er det av arter kun listet opp fuglearter som er observerte i områdene rundt det foreslåtte utbyggingsområdet. Innenfor utbyggingsområdet finnes visstnok ingenting. Og det er ikke rart siden artene som er nevnt, slik som Rødstilk, er typiske for myrer og vann, og ikke for fjellskog. Når en vet at det i norske skoger finnes omtrent 22.000 ulike arter, hvor største gruppen er insekter ifølge Artsdatabanken, vil det være rart om en i det ønskede utbyggingsområdet på Fefor ikke finner et eneste et. Det er heller ikke nevnt en eneste en av planter, mose, lav, sopp</w:t>
      </w:r>
      <w:r w:rsidR="00432011">
        <w:t>, dyr</w:t>
      </w:r>
      <w:r w:rsidRPr="001B28FE">
        <w:t xml:space="preserve"> og fugler som naturlig vil ha tilhold i en slik fjellskog</w:t>
      </w:r>
      <w:r w:rsidR="00DB41B7">
        <w:t xml:space="preserve">. </w:t>
      </w:r>
    </w:p>
    <w:p w14:paraId="2EDC7530" w14:textId="45FE8B48" w:rsidR="00501685" w:rsidRDefault="009C6D4D" w:rsidP="00134DA8">
      <w:pPr>
        <w:pStyle w:val="Brdtekst"/>
      </w:pPr>
      <w:r>
        <w:t>Nord-Fron</w:t>
      </w:r>
      <w:r w:rsidR="00501685">
        <w:t xml:space="preserve"> kommune </w:t>
      </w:r>
      <w:r w:rsidR="00F8565A">
        <w:t xml:space="preserve">har </w:t>
      </w:r>
      <w:r w:rsidR="00501685">
        <w:t>ikke etterspurt en ny naturkartlegging</w:t>
      </w:r>
      <w:r w:rsidR="00F8565A">
        <w:t>,</w:t>
      </w:r>
      <w:r w:rsidR="0045308C">
        <w:t xml:space="preserve"> så p</w:t>
      </w:r>
      <w:r w:rsidR="00A55649">
        <w:t xml:space="preserve">lanbeskrivelsen er derfor laget på </w:t>
      </w:r>
      <w:r w:rsidR="00E004CA">
        <w:t>det som</w:t>
      </w:r>
      <w:r>
        <w:t xml:space="preserve"> allerede</w:t>
      </w:r>
      <w:r w:rsidR="00E004CA">
        <w:t xml:space="preserve"> ligger registrert på </w:t>
      </w:r>
      <w:r w:rsidR="00E004CA" w:rsidRPr="00E004CA">
        <w:t xml:space="preserve">Naturbase, Artskart og </w:t>
      </w:r>
      <w:proofErr w:type="spellStart"/>
      <w:r w:rsidR="00E004CA" w:rsidRPr="00E004CA">
        <w:t>Viltkart</w:t>
      </w:r>
      <w:proofErr w:type="spellEnd"/>
      <w:r w:rsidR="00E004CA">
        <w:t>.</w:t>
      </w:r>
      <w:r w:rsidR="00432011">
        <w:t xml:space="preserve"> </w:t>
      </w:r>
      <w:r w:rsidR="00E004CA">
        <w:t xml:space="preserve">I disse kilden </w:t>
      </w:r>
      <w:r w:rsidR="0045308C">
        <w:t>er det</w:t>
      </w:r>
      <w:r w:rsidR="00E004CA" w:rsidRPr="00E004CA">
        <w:t xml:space="preserve"> </w:t>
      </w:r>
      <w:r w:rsidR="000D2314">
        <w:t xml:space="preserve">få </w:t>
      </w:r>
      <w:r w:rsidR="00432011">
        <w:t xml:space="preserve">eller </w:t>
      </w:r>
      <w:r w:rsidR="000D2314">
        <w:t xml:space="preserve">ingen </w:t>
      </w:r>
      <w:r w:rsidR="00E004CA" w:rsidRPr="00E004CA">
        <w:t xml:space="preserve">registreringer av spesiell verdi innenfor </w:t>
      </w:r>
      <w:r w:rsidR="0045308C">
        <w:t>dette</w:t>
      </w:r>
      <w:r w:rsidR="00E004CA" w:rsidRPr="00E004CA">
        <w:t xml:space="preserve"> område</w:t>
      </w:r>
      <w:r w:rsidR="007F034A">
        <w:t>t</w:t>
      </w:r>
      <w:r w:rsidR="000D2314">
        <w:t xml:space="preserve">. </w:t>
      </w:r>
      <w:r w:rsidR="00B075AD" w:rsidRPr="00837D5B">
        <w:t>De</w:t>
      </w:r>
      <w:r w:rsidR="0045308C">
        <w:t>t</w:t>
      </w:r>
      <w:r w:rsidR="00B075AD" w:rsidRPr="00837D5B">
        <w:t xml:space="preserve"> betyr ikke at det ikke finnes arter av spesiell verdi innenfor området. Dette betyr så langt vi kan se</w:t>
      </w:r>
      <w:r w:rsidR="00B075AD">
        <w:t>, at</w:t>
      </w:r>
      <w:r w:rsidR="00B075AD" w:rsidRPr="00837D5B">
        <w:t xml:space="preserve"> ingen biologer har vært inne i området og foretatt registreringer, og derfor er heller ingenting registrert.</w:t>
      </w:r>
      <w:r w:rsidR="00B075AD">
        <w:t xml:space="preserve"> </w:t>
      </w:r>
      <w:r w:rsidR="00432011">
        <w:t xml:space="preserve">Vil </w:t>
      </w:r>
      <w:r w:rsidR="00CC2FA1">
        <w:t xml:space="preserve">vi </w:t>
      </w:r>
      <w:r w:rsidR="00432011">
        <w:t xml:space="preserve">ha det sånn? </w:t>
      </w:r>
      <w:r w:rsidR="00CC2FA1">
        <w:t xml:space="preserve">At vi ikke vet hva </w:t>
      </w:r>
      <w:r w:rsidR="006439D9">
        <w:t>vi</w:t>
      </w:r>
      <w:r w:rsidR="00BD34F4">
        <w:t xml:space="preserve"> </w:t>
      </w:r>
      <w:r w:rsidR="00CC2FA1">
        <w:t>bygger ned?</w:t>
      </w:r>
    </w:p>
    <w:p w14:paraId="3FE2BA9D" w14:textId="77777777" w:rsidR="00BA320E" w:rsidRDefault="00A65AE4" w:rsidP="007F0E79">
      <w:pPr>
        <w:pStyle w:val="Brdtekst"/>
      </w:pPr>
      <w:r w:rsidRPr="00A65AE4">
        <w:t>At reguleringsplanen opprinnelig ble vedtatt uten biologisk kartlegging, kan kanskje forstås. Men ikke i 2025.</w:t>
      </w:r>
    </w:p>
    <w:p w14:paraId="145FE5F8" w14:textId="2ED57B84" w:rsidR="00F852A7" w:rsidRDefault="00134DA8" w:rsidP="007F0E79">
      <w:pPr>
        <w:pStyle w:val="Brdtekst"/>
      </w:pPr>
      <w:r w:rsidRPr="001F4483">
        <w:t xml:space="preserve">I nasjonale medier, med NRK i spissen, har en den senere tid kunnet lese om en storstilt nedbygging av naturområder i norske kommuner. Et fellestrekk er altfor ofte en mangelfull eller helt manglende </w:t>
      </w:r>
      <w:r w:rsidR="00357376">
        <w:t xml:space="preserve">kartlegging av </w:t>
      </w:r>
      <w:r w:rsidRPr="001F4483">
        <w:t>hva områdene inneholder av viktige naturmiljøer og arter. Loven er tydelig, kommunene er pålagte å sørge for slike undersøkelser før utbygging.</w:t>
      </w:r>
      <w:r>
        <w:t xml:space="preserve"> Så her må Nord-Fron kommune ta tak og sørge for en ordentlig naturkartlegging av alle områder som er avsatt </w:t>
      </w:r>
      <w:r w:rsidR="00F8565A">
        <w:t>til utbygging</w:t>
      </w:r>
      <w:r>
        <w:t xml:space="preserve"> i de kommunale reguleringsplanene. </w:t>
      </w:r>
      <w:r w:rsidR="00357376">
        <w:t>En skikkelig planvask!</w:t>
      </w:r>
    </w:p>
    <w:p w14:paraId="204D6984" w14:textId="536765EF" w:rsidR="00AE297A" w:rsidRDefault="00F852A7" w:rsidP="007F0E79">
      <w:pPr>
        <w:pStyle w:val="Brdtekst"/>
      </w:pPr>
      <w:r>
        <w:t>Planområdet</w:t>
      </w:r>
      <w:r w:rsidR="00357376">
        <w:t xml:space="preserve"> på Feforåsen</w:t>
      </w:r>
      <w:r>
        <w:t xml:space="preserve"> er </w:t>
      </w:r>
      <w:r w:rsidR="00522942" w:rsidRPr="007F0E79">
        <w:t>kartlagt</w:t>
      </w:r>
      <w:r w:rsidR="007F0E79" w:rsidRPr="007F0E79">
        <w:t xml:space="preserve"> </w:t>
      </w:r>
      <w:r>
        <w:t xml:space="preserve">som </w:t>
      </w:r>
      <w:r w:rsidR="007F0E79" w:rsidRPr="007F0E79">
        <w:t>naturskog i Miljødirektoratets Naturbase</w:t>
      </w:r>
      <w:r w:rsidR="00357376">
        <w:t>.</w:t>
      </w:r>
      <w:r w:rsidR="007F0E79" w:rsidRPr="007F0E79">
        <w:t xml:space="preserve"> </w:t>
      </w:r>
      <w:r w:rsidR="00357376">
        <w:t>N</w:t>
      </w:r>
      <w:r w:rsidR="007F0E79" w:rsidRPr="007F0E79">
        <w:t xml:space="preserve">aturskog er definert som skog etablert før 1940 og </w:t>
      </w:r>
      <w:r w:rsidR="00357376">
        <w:t xml:space="preserve">har sluppet unna </w:t>
      </w:r>
      <w:r w:rsidR="00D6612F">
        <w:t>flatehogst</w:t>
      </w:r>
      <w:r w:rsidR="007F0E79" w:rsidRPr="007F0E79">
        <w:t xml:space="preserve">. Slike skoger er spesielt artsrike. Det er her en finner varierte økosystemer med svært mange arter, </w:t>
      </w:r>
      <w:r w:rsidR="007F034A">
        <w:t xml:space="preserve">også </w:t>
      </w:r>
      <w:r w:rsidR="007F0E79" w:rsidRPr="007F0E79">
        <w:t>rødlistede. Naturvernforbundet i Midt-Gudbrandsdalen mener derfor at skog av en slik karakter er verdifull å ta vare på, både for de artene som har leveområdene sine i slik skog, men også for de menneskene som bruker området rundt Feforvatnet til rekreasjon og friluftsliv. Naturskog er en del av vår naturarv</w:t>
      </w:r>
      <w:r w:rsidR="001C3DF7">
        <w:t xml:space="preserve">. Nå må </w:t>
      </w:r>
      <w:r w:rsidR="00F8565A">
        <w:t xml:space="preserve">en </w:t>
      </w:r>
      <w:r w:rsidR="001C3DF7">
        <w:t>slutte å bygge ned fjellet vårt</w:t>
      </w:r>
      <w:r w:rsidR="00B97FA9">
        <w:t xml:space="preserve"> for økonomisk gevinst for en generasjon!</w:t>
      </w:r>
    </w:p>
    <w:p w14:paraId="757E2443" w14:textId="6B454739" w:rsidR="00EF017E" w:rsidRPr="00EF017E" w:rsidRDefault="00EF017E" w:rsidP="007F0E79">
      <w:pPr>
        <w:pStyle w:val="Brdtekst"/>
        <w:rPr>
          <w:lang w:val="nn-NO"/>
        </w:rPr>
      </w:pPr>
      <w:r w:rsidRPr="00EF017E">
        <w:rPr>
          <w:lang w:val="nn-NO"/>
        </w:rPr>
        <w:lastRenderedPageBreak/>
        <w:t>Hilsen styret</w:t>
      </w:r>
      <w:r w:rsidR="00F12358">
        <w:rPr>
          <w:lang w:val="nn-NO"/>
        </w:rPr>
        <w:t xml:space="preserve"> i </w:t>
      </w:r>
      <w:r w:rsidR="00F12358" w:rsidRPr="00EF017E">
        <w:rPr>
          <w:lang w:val="nn-NO"/>
        </w:rPr>
        <w:t>Naturve</w:t>
      </w:r>
      <w:r w:rsidR="00F12358">
        <w:rPr>
          <w:lang w:val="nn-NO"/>
        </w:rPr>
        <w:t>rnforbundet</w:t>
      </w:r>
      <w:r w:rsidR="00F12358" w:rsidRPr="00EF017E">
        <w:rPr>
          <w:lang w:val="nn-NO"/>
        </w:rPr>
        <w:t xml:space="preserve"> </w:t>
      </w:r>
      <w:r w:rsidRPr="00EF017E">
        <w:rPr>
          <w:lang w:val="nn-NO"/>
        </w:rPr>
        <w:t>i Midt-Gudbrandsdalen</w:t>
      </w:r>
      <w:r w:rsidR="00F12358">
        <w:rPr>
          <w:lang w:val="nn-NO"/>
        </w:rPr>
        <w:t xml:space="preserve">. </w:t>
      </w:r>
    </w:p>
    <w:p w14:paraId="0E2999C8" w14:textId="02856FD2" w:rsidR="00866428" w:rsidRPr="00EF017E" w:rsidRDefault="00866428">
      <w:pPr>
        <w:rPr>
          <w:rFonts w:ascii="Roboto" w:hAnsi="Roboto"/>
          <w:lang w:val="nn-NO"/>
        </w:rPr>
      </w:pPr>
    </w:p>
    <w:p w14:paraId="3B6C4041" w14:textId="31E68EB1" w:rsidR="00866428" w:rsidRPr="00EF017E" w:rsidRDefault="00866428">
      <w:pPr>
        <w:rPr>
          <w:rFonts w:ascii="Roboto" w:hAnsi="Roboto"/>
          <w:lang w:val="nn-NO"/>
        </w:rPr>
      </w:pPr>
      <w:r w:rsidRPr="00EF017E">
        <w:rPr>
          <w:rFonts w:ascii="Roboto" w:hAnsi="Roboto"/>
          <w:lang w:val="nn-NO"/>
        </w:rPr>
        <w:t xml:space="preserve"> </w:t>
      </w:r>
      <w:r w:rsidRPr="00EF017E">
        <w:rPr>
          <w:rFonts w:ascii="Roboto" w:hAnsi="Roboto"/>
          <w:i/>
          <w:iCs/>
          <w:lang w:val="nn-NO"/>
        </w:rPr>
        <w:br/>
      </w:r>
    </w:p>
    <w:p w14:paraId="3D317E66" w14:textId="77777777" w:rsidR="006116E9" w:rsidRPr="00EF017E" w:rsidRDefault="006116E9">
      <w:pPr>
        <w:rPr>
          <w:rFonts w:ascii="Roboto" w:hAnsi="Roboto"/>
          <w:lang w:val="nn-NO"/>
        </w:rPr>
      </w:pPr>
    </w:p>
    <w:p w14:paraId="31C84B7B" w14:textId="77777777" w:rsidR="00B71CA2" w:rsidRPr="00EF017E" w:rsidRDefault="00B71CA2">
      <w:pPr>
        <w:rPr>
          <w:rFonts w:ascii="Roboto" w:hAnsi="Roboto"/>
          <w:lang w:val="nn-NO"/>
        </w:rPr>
      </w:pPr>
    </w:p>
    <w:sectPr w:rsidR="00B71CA2" w:rsidRPr="00EF0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80C6F"/>
    <w:multiLevelType w:val="hybridMultilevel"/>
    <w:tmpl w:val="51161F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3608A61"/>
    <w:multiLevelType w:val="hybridMultilevel"/>
    <w:tmpl w:val="A9CC8586"/>
    <w:lvl w:ilvl="0" w:tplc="EA7E6BA8">
      <w:start w:val="1"/>
      <w:numFmt w:val="bullet"/>
      <w:lvlText w:val=""/>
      <w:lvlJc w:val="left"/>
      <w:pPr>
        <w:ind w:left="720" w:hanging="360"/>
      </w:pPr>
      <w:rPr>
        <w:rFonts w:ascii="Symbol" w:hAnsi="Symbol" w:hint="default"/>
      </w:rPr>
    </w:lvl>
    <w:lvl w:ilvl="1" w:tplc="AB4044F0">
      <w:start w:val="1"/>
      <w:numFmt w:val="bullet"/>
      <w:lvlText w:val="o"/>
      <w:lvlJc w:val="left"/>
      <w:pPr>
        <w:ind w:left="1440" w:hanging="360"/>
      </w:pPr>
      <w:rPr>
        <w:rFonts w:ascii="Courier New" w:hAnsi="Courier New" w:hint="default"/>
      </w:rPr>
    </w:lvl>
    <w:lvl w:ilvl="2" w:tplc="22BCCC1A">
      <w:start w:val="1"/>
      <w:numFmt w:val="bullet"/>
      <w:lvlText w:val=""/>
      <w:lvlJc w:val="left"/>
      <w:pPr>
        <w:ind w:left="2160" w:hanging="360"/>
      </w:pPr>
      <w:rPr>
        <w:rFonts w:ascii="Wingdings" w:hAnsi="Wingdings" w:hint="default"/>
      </w:rPr>
    </w:lvl>
    <w:lvl w:ilvl="3" w:tplc="788284DA">
      <w:start w:val="1"/>
      <w:numFmt w:val="bullet"/>
      <w:lvlText w:val=""/>
      <w:lvlJc w:val="left"/>
      <w:pPr>
        <w:ind w:left="2880" w:hanging="360"/>
      </w:pPr>
      <w:rPr>
        <w:rFonts w:ascii="Symbol" w:hAnsi="Symbol" w:hint="default"/>
      </w:rPr>
    </w:lvl>
    <w:lvl w:ilvl="4" w:tplc="0512F760">
      <w:start w:val="1"/>
      <w:numFmt w:val="bullet"/>
      <w:lvlText w:val="o"/>
      <w:lvlJc w:val="left"/>
      <w:pPr>
        <w:ind w:left="3600" w:hanging="360"/>
      </w:pPr>
      <w:rPr>
        <w:rFonts w:ascii="Courier New" w:hAnsi="Courier New" w:hint="default"/>
      </w:rPr>
    </w:lvl>
    <w:lvl w:ilvl="5" w:tplc="C804EF6A">
      <w:start w:val="1"/>
      <w:numFmt w:val="bullet"/>
      <w:lvlText w:val=""/>
      <w:lvlJc w:val="left"/>
      <w:pPr>
        <w:ind w:left="4320" w:hanging="360"/>
      </w:pPr>
      <w:rPr>
        <w:rFonts w:ascii="Wingdings" w:hAnsi="Wingdings" w:hint="default"/>
      </w:rPr>
    </w:lvl>
    <w:lvl w:ilvl="6" w:tplc="4F2E1312">
      <w:start w:val="1"/>
      <w:numFmt w:val="bullet"/>
      <w:lvlText w:val=""/>
      <w:lvlJc w:val="left"/>
      <w:pPr>
        <w:ind w:left="5040" w:hanging="360"/>
      </w:pPr>
      <w:rPr>
        <w:rFonts w:ascii="Symbol" w:hAnsi="Symbol" w:hint="default"/>
      </w:rPr>
    </w:lvl>
    <w:lvl w:ilvl="7" w:tplc="FF2A7862">
      <w:start w:val="1"/>
      <w:numFmt w:val="bullet"/>
      <w:lvlText w:val="o"/>
      <w:lvlJc w:val="left"/>
      <w:pPr>
        <w:ind w:left="5760" w:hanging="360"/>
      </w:pPr>
      <w:rPr>
        <w:rFonts w:ascii="Courier New" w:hAnsi="Courier New" w:hint="default"/>
      </w:rPr>
    </w:lvl>
    <w:lvl w:ilvl="8" w:tplc="AD2011B6">
      <w:start w:val="1"/>
      <w:numFmt w:val="bullet"/>
      <w:lvlText w:val=""/>
      <w:lvlJc w:val="left"/>
      <w:pPr>
        <w:ind w:left="6480" w:hanging="360"/>
      </w:pPr>
      <w:rPr>
        <w:rFonts w:ascii="Wingdings" w:hAnsi="Wingdings" w:hint="default"/>
      </w:rPr>
    </w:lvl>
  </w:abstractNum>
  <w:abstractNum w:abstractNumId="2" w15:restartNumberingAfterBreak="0">
    <w:nsid w:val="719822B4"/>
    <w:multiLevelType w:val="hybridMultilevel"/>
    <w:tmpl w:val="2DF8DE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DEC21E5"/>
    <w:multiLevelType w:val="hybridMultilevel"/>
    <w:tmpl w:val="A07A174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712780">
    <w:abstractNumId w:val="1"/>
  </w:num>
  <w:num w:numId="2" w16cid:durableId="30883181">
    <w:abstractNumId w:val="3"/>
  </w:num>
  <w:num w:numId="3" w16cid:durableId="560947779">
    <w:abstractNumId w:val="2"/>
  </w:num>
  <w:num w:numId="4" w16cid:durableId="99047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38"/>
    <w:rsid w:val="000416D1"/>
    <w:rsid w:val="0007610C"/>
    <w:rsid w:val="000D2314"/>
    <w:rsid w:val="000E40A5"/>
    <w:rsid w:val="00111A63"/>
    <w:rsid w:val="00134DA8"/>
    <w:rsid w:val="00164CAB"/>
    <w:rsid w:val="00165A26"/>
    <w:rsid w:val="0019289D"/>
    <w:rsid w:val="00193EFC"/>
    <w:rsid w:val="001B0320"/>
    <w:rsid w:val="001B28FE"/>
    <w:rsid w:val="001B657C"/>
    <w:rsid w:val="001C3DF7"/>
    <w:rsid w:val="001F4483"/>
    <w:rsid w:val="00250491"/>
    <w:rsid w:val="002967BF"/>
    <w:rsid w:val="002A5CDF"/>
    <w:rsid w:val="003553D8"/>
    <w:rsid w:val="00357376"/>
    <w:rsid w:val="003922DD"/>
    <w:rsid w:val="003B0D31"/>
    <w:rsid w:val="003C500A"/>
    <w:rsid w:val="00404B4C"/>
    <w:rsid w:val="00432011"/>
    <w:rsid w:val="0045308C"/>
    <w:rsid w:val="00465616"/>
    <w:rsid w:val="004858FD"/>
    <w:rsid w:val="00492D97"/>
    <w:rsid w:val="004B6741"/>
    <w:rsid w:val="004E1A73"/>
    <w:rsid w:val="004E6C37"/>
    <w:rsid w:val="004F705E"/>
    <w:rsid w:val="005011FA"/>
    <w:rsid w:val="00501685"/>
    <w:rsid w:val="00522942"/>
    <w:rsid w:val="00525023"/>
    <w:rsid w:val="00541468"/>
    <w:rsid w:val="005912DC"/>
    <w:rsid w:val="005B1180"/>
    <w:rsid w:val="006116E9"/>
    <w:rsid w:val="006439D9"/>
    <w:rsid w:val="006471D5"/>
    <w:rsid w:val="00655D89"/>
    <w:rsid w:val="00667104"/>
    <w:rsid w:val="006678BC"/>
    <w:rsid w:val="006911A6"/>
    <w:rsid w:val="007012A3"/>
    <w:rsid w:val="00702916"/>
    <w:rsid w:val="00705562"/>
    <w:rsid w:val="00745CEF"/>
    <w:rsid w:val="007650C0"/>
    <w:rsid w:val="007B11FE"/>
    <w:rsid w:val="007F034A"/>
    <w:rsid w:val="007F0E79"/>
    <w:rsid w:val="008037A6"/>
    <w:rsid w:val="00837D5B"/>
    <w:rsid w:val="0084213B"/>
    <w:rsid w:val="00866428"/>
    <w:rsid w:val="00867C98"/>
    <w:rsid w:val="00877698"/>
    <w:rsid w:val="008E798E"/>
    <w:rsid w:val="0091300F"/>
    <w:rsid w:val="00935CCE"/>
    <w:rsid w:val="00966B95"/>
    <w:rsid w:val="009945BB"/>
    <w:rsid w:val="009A73F0"/>
    <w:rsid w:val="009C6D4D"/>
    <w:rsid w:val="009E199F"/>
    <w:rsid w:val="00A270D9"/>
    <w:rsid w:val="00A3138C"/>
    <w:rsid w:val="00A53E37"/>
    <w:rsid w:val="00A55649"/>
    <w:rsid w:val="00A65AE4"/>
    <w:rsid w:val="00A86918"/>
    <w:rsid w:val="00AE297A"/>
    <w:rsid w:val="00AF4B5E"/>
    <w:rsid w:val="00B075AD"/>
    <w:rsid w:val="00B07807"/>
    <w:rsid w:val="00B11C0E"/>
    <w:rsid w:val="00B6753E"/>
    <w:rsid w:val="00B71C04"/>
    <w:rsid w:val="00B71CA2"/>
    <w:rsid w:val="00B97FA9"/>
    <w:rsid w:val="00BA219D"/>
    <w:rsid w:val="00BA320E"/>
    <w:rsid w:val="00BB3B76"/>
    <w:rsid w:val="00BD34F4"/>
    <w:rsid w:val="00BE2720"/>
    <w:rsid w:val="00BF0D75"/>
    <w:rsid w:val="00C113CF"/>
    <w:rsid w:val="00C1389B"/>
    <w:rsid w:val="00C561DB"/>
    <w:rsid w:val="00C66FE2"/>
    <w:rsid w:val="00C92377"/>
    <w:rsid w:val="00CA2A11"/>
    <w:rsid w:val="00CA5491"/>
    <w:rsid w:val="00CC2FA1"/>
    <w:rsid w:val="00D055E4"/>
    <w:rsid w:val="00D37D53"/>
    <w:rsid w:val="00D6612F"/>
    <w:rsid w:val="00D66F2B"/>
    <w:rsid w:val="00D81307"/>
    <w:rsid w:val="00D83237"/>
    <w:rsid w:val="00DA6A46"/>
    <w:rsid w:val="00DB41B7"/>
    <w:rsid w:val="00E004CA"/>
    <w:rsid w:val="00E30540"/>
    <w:rsid w:val="00E40E71"/>
    <w:rsid w:val="00E72C70"/>
    <w:rsid w:val="00E830AE"/>
    <w:rsid w:val="00EC4DAE"/>
    <w:rsid w:val="00ED4993"/>
    <w:rsid w:val="00EE7ACB"/>
    <w:rsid w:val="00EF017E"/>
    <w:rsid w:val="00F07D07"/>
    <w:rsid w:val="00F12358"/>
    <w:rsid w:val="00F15F57"/>
    <w:rsid w:val="00F50538"/>
    <w:rsid w:val="00F84F50"/>
    <w:rsid w:val="00F852A7"/>
    <w:rsid w:val="00F8565A"/>
    <w:rsid w:val="00FB0025"/>
    <w:rsid w:val="00FB635C"/>
    <w:rsid w:val="18EE9900"/>
    <w:rsid w:val="2605C05B"/>
    <w:rsid w:val="2E76B75E"/>
    <w:rsid w:val="3FA80BBE"/>
    <w:rsid w:val="7D1DF3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458C"/>
  <w15:chartTrackingRefBased/>
  <w15:docId w15:val="{A8261548-A348-41E2-92BC-C86FA74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053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053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053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053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053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053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053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053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5053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5053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5053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5053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5053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053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053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0538"/>
    <w:rPr>
      <w:rFonts w:eastAsiaTheme="majorEastAsia" w:cstheme="majorBidi"/>
      <w:color w:val="272727" w:themeColor="text1" w:themeTint="D8"/>
    </w:rPr>
  </w:style>
  <w:style w:type="paragraph" w:styleId="Tittel">
    <w:name w:val="Title"/>
    <w:basedOn w:val="Normal"/>
    <w:next w:val="Normal"/>
    <w:link w:val="TittelTegn"/>
    <w:uiPriority w:val="10"/>
    <w:qFormat/>
    <w:rsid w:val="00F5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053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053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053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053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50538"/>
    <w:rPr>
      <w:i/>
      <w:iCs/>
      <w:color w:val="404040" w:themeColor="text1" w:themeTint="BF"/>
    </w:rPr>
  </w:style>
  <w:style w:type="paragraph" w:styleId="Listeavsnitt">
    <w:name w:val="List Paragraph"/>
    <w:basedOn w:val="Normal"/>
    <w:uiPriority w:val="34"/>
    <w:qFormat/>
    <w:rsid w:val="00F50538"/>
    <w:pPr>
      <w:ind w:left="720"/>
      <w:contextualSpacing/>
    </w:pPr>
  </w:style>
  <w:style w:type="character" w:styleId="Sterkutheving">
    <w:name w:val="Intense Emphasis"/>
    <w:basedOn w:val="Standardskriftforavsnitt"/>
    <w:uiPriority w:val="21"/>
    <w:qFormat/>
    <w:rsid w:val="00F50538"/>
    <w:rPr>
      <w:i/>
      <w:iCs/>
      <w:color w:val="0F4761" w:themeColor="accent1" w:themeShade="BF"/>
    </w:rPr>
  </w:style>
  <w:style w:type="paragraph" w:styleId="Sterktsitat">
    <w:name w:val="Intense Quote"/>
    <w:basedOn w:val="Normal"/>
    <w:next w:val="Normal"/>
    <w:link w:val="SterktsitatTegn"/>
    <w:uiPriority w:val="30"/>
    <w:qFormat/>
    <w:rsid w:val="00F5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50538"/>
    <w:rPr>
      <w:i/>
      <w:iCs/>
      <w:color w:val="0F4761" w:themeColor="accent1" w:themeShade="BF"/>
    </w:rPr>
  </w:style>
  <w:style w:type="character" w:styleId="Sterkreferanse">
    <w:name w:val="Intense Reference"/>
    <w:basedOn w:val="Standardskriftforavsnitt"/>
    <w:uiPriority w:val="32"/>
    <w:qFormat/>
    <w:rsid w:val="00F50538"/>
    <w:rPr>
      <w:b/>
      <w:bCs/>
      <w:smallCaps/>
      <w:color w:val="0F4761" w:themeColor="accent1" w:themeShade="BF"/>
      <w:spacing w:val="5"/>
    </w:rPr>
  </w:style>
  <w:style w:type="character" w:styleId="Hyperkobling">
    <w:name w:val="Hyperlink"/>
    <w:basedOn w:val="Standardskriftforavsnitt"/>
    <w:uiPriority w:val="99"/>
    <w:unhideWhenUsed/>
    <w:rsid w:val="00F50538"/>
    <w:rPr>
      <w:color w:val="467886" w:themeColor="hyperlink"/>
      <w:u w:val="single"/>
    </w:rPr>
  </w:style>
  <w:style w:type="character" w:styleId="Ulstomtale">
    <w:name w:val="Unresolved Mention"/>
    <w:basedOn w:val="Standardskriftforavsnitt"/>
    <w:uiPriority w:val="99"/>
    <w:semiHidden/>
    <w:unhideWhenUsed/>
    <w:rsid w:val="00F50538"/>
    <w:rPr>
      <w:color w:val="605E5C"/>
      <w:shd w:val="clear" w:color="auto" w:fill="E1DFDD"/>
    </w:rPr>
  </w:style>
  <w:style w:type="character" w:styleId="Fulgthyperkobling">
    <w:name w:val="FollowedHyperlink"/>
    <w:basedOn w:val="Standardskriftforavsnitt"/>
    <w:uiPriority w:val="99"/>
    <w:semiHidden/>
    <w:unhideWhenUsed/>
    <w:rsid w:val="00B71CA2"/>
    <w:rPr>
      <w:color w:val="96607D" w:themeColor="followedHyperlink"/>
      <w:u w:val="single"/>
    </w:rPr>
  </w:style>
  <w:style w:type="paragraph" w:styleId="Brdtekst">
    <w:name w:val="Body Text"/>
    <w:basedOn w:val="Normal"/>
    <w:link w:val="BrdtekstTegn"/>
    <w:uiPriority w:val="99"/>
    <w:unhideWhenUsed/>
    <w:rsid w:val="006471D5"/>
    <w:pPr>
      <w:spacing w:after="120"/>
    </w:pPr>
  </w:style>
  <w:style w:type="character" w:customStyle="1" w:styleId="BrdtekstTegn">
    <w:name w:val="Brødtekst Tegn"/>
    <w:basedOn w:val="Standardskriftforavsnitt"/>
    <w:link w:val="Brdtekst"/>
    <w:uiPriority w:val="99"/>
    <w:rsid w:val="0064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673201">
      <w:bodyDiv w:val="1"/>
      <w:marLeft w:val="0"/>
      <w:marRight w:val="0"/>
      <w:marTop w:val="0"/>
      <w:marBottom w:val="0"/>
      <w:divBdr>
        <w:top w:val="none" w:sz="0" w:space="0" w:color="auto"/>
        <w:left w:val="none" w:sz="0" w:space="0" w:color="auto"/>
        <w:bottom w:val="none" w:sz="0" w:space="0" w:color="auto"/>
        <w:right w:val="none" w:sz="0" w:space="0" w:color="auto"/>
      </w:divBdr>
    </w:div>
    <w:div w:id="1207180964">
      <w:bodyDiv w:val="1"/>
      <w:marLeft w:val="0"/>
      <w:marRight w:val="0"/>
      <w:marTop w:val="0"/>
      <w:marBottom w:val="0"/>
      <w:divBdr>
        <w:top w:val="none" w:sz="0" w:space="0" w:color="auto"/>
        <w:left w:val="none" w:sz="0" w:space="0" w:color="auto"/>
        <w:bottom w:val="none" w:sz="0" w:space="0" w:color="auto"/>
        <w:right w:val="none" w:sz="0" w:space="0" w:color="auto"/>
      </w:divBdr>
    </w:div>
    <w:div w:id="1533805742">
      <w:bodyDiv w:val="1"/>
      <w:marLeft w:val="0"/>
      <w:marRight w:val="0"/>
      <w:marTop w:val="0"/>
      <w:marBottom w:val="0"/>
      <w:divBdr>
        <w:top w:val="none" w:sz="0" w:space="0" w:color="auto"/>
        <w:left w:val="none" w:sz="0" w:space="0" w:color="auto"/>
        <w:bottom w:val="none" w:sz="0" w:space="0" w:color="auto"/>
        <w:right w:val="none" w:sz="0" w:space="0" w:color="auto"/>
      </w:divBdr>
    </w:div>
    <w:div w:id="17770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3190</Characters>
  <Application>Microsoft Office Word</Application>
  <DocSecurity>0</DocSecurity>
  <Lines>26</Lines>
  <Paragraphs>7</Paragraphs>
  <ScaleCrop>false</ScaleCrop>
  <Company>Innlandet fylkeskommune</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Snøan, Berit</dc:creator>
  <cp:keywords/>
  <dc:description/>
  <cp:lastModifiedBy>Snøan, Berit</cp:lastModifiedBy>
  <cp:revision>6</cp:revision>
  <dcterms:created xsi:type="dcterms:W3CDTF">2025-04-27T17:56:00Z</dcterms:created>
  <dcterms:modified xsi:type="dcterms:W3CDTF">2025-04-27T18:18:00Z</dcterms:modified>
</cp:coreProperties>
</file>